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6CE08" w14:textId="77777777" w:rsidR="00A25C74" w:rsidRPr="0056329A" w:rsidRDefault="00A25C74" w:rsidP="00A25C74">
      <w:pPr>
        <w:pStyle w:val="Corpotesto"/>
        <w:jc w:val="center"/>
        <w:rPr>
          <w:rFonts w:asciiTheme="minorHAnsi" w:hAnsiTheme="minorHAnsi"/>
          <w:lang w:val="it-IT"/>
        </w:rPr>
      </w:pPr>
      <w:bookmarkStart w:id="0" w:name="_Hlk216702011"/>
      <w:bookmarkEnd w:id="0"/>
      <w:r w:rsidRPr="0056329A">
        <w:rPr>
          <w:rFonts w:asciiTheme="minorHAnsi" w:hAnsiTheme="minorHAnsi"/>
          <w:lang w:val="it-IT"/>
        </w:rPr>
        <w:t xml:space="preserve">Corso di Laurea in </w:t>
      </w:r>
      <w:r w:rsidRPr="0056329A">
        <w:rPr>
          <w:rFonts w:asciiTheme="minorHAnsi" w:hAnsiTheme="minorHAnsi"/>
          <w:b/>
          <w:bCs/>
          <w:lang w:val="it-IT"/>
        </w:rPr>
        <w:t xml:space="preserve">Scienze delle Produzioni Zootecniche </w:t>
      </w:r>
    </w:p>
    <w:p w14:paraId="2D26CE09" w14:textId="77777777" w:rsidR="00A25C74" w:rsidRPr="00AC3844" w:rsidRDefault="00A25C74" w:rsidP="00A25C74">
      <w:pPr>
        <w:pStyle w:val="Corpotesto"/>
        <w:jc w:val="center"/>
        <w:rPr>
          <w:rFonts w:asciiTheme="minorHAnsi" w:hAnsiTheme="minorHAnsi"/>
          <w:lang w:val="it-IT"/>
        </w:rPr>
      </w:pPr>
      <w:r w:rsidRPr="00AC3844">
        <w:rPr>
          <w:rFonts w:asciiTheme="minorHAnsi" w:hAnsiTheme="minorHAnsi"/>
          <w:b/>
          <w:bCs/>
          <w:lang w:val="it-IT"/>
        </w:rPr>
        <w:t xml:space="preserve">TECNICHE DI ALIMENTAZIONE DEI </w:t>
      </w:r>
      <w:proofErr w:type="gramStart"/>
      <w:r w:rsidRPr="00AC3844">
        <w:rPr>
          <w:rFonts w:asciiTheme="minorHAnsi" w:hAnsiTheme="minorHAnsi"/>
          <w:b/>
          <w:bCs/>
          <w:lang w:val="it-IT"/>
        </w:rPr>
        <w:t>RUMINANTI  -</w:t>
      </w:r>
      <w:proofErr w:type="gramEnd"/>
      <w:r w:rsidRPr="00AC3844">
        <w:rPr>
          <w:rFonts w:asciiTheme="minorHAnsi" w:hAnsiTheme="minorHAnsi"/>
          <w:b/>
          <w:bCs/>
          <w:lang w:val="it-IT"/>
        </w:rPr>
        <w:t xml:space="preserve">  prof. Antonello Cannas</w:t>
      </w:r>
    </w:p>
    <w:p w14:paraId="2D26CE0A" w14:textId="77777777" w:rsidR="00A25C74" w:rsidRDefault="00A25C74">
      <w:pPr>
        <w:pStyle w:val="Titolo2"/>
        <w:rPr>
          <w:rFonts w:asciiTheme="minorHAnsi" w:hAnsiTheme="minorHAnsi"/>
          <w:sz w:val="28"/>
          <w:lang w:val="it-IT"/>
        </w:rPr>
      </w:pPr>
    </w:p>
    <w:p w14:paraId="2D26CE0B" w14:textId="3B2B380C" w:rsidR="002263C7" w:rsidRPr="00AC656D" w:rsidRDefault="00AC656D">
      <w:pPr>
        <w:pStyle w:val="Titolo2"/>
        <w:rPr>
          <w:rFonts w:asciiTheme="minorHAnsi" w:hAnsiTheme="minorHAnsi"/>
          <w:sz w:val="28"/>
          <w:lang w:val="it-IT"/>
        </w:rPr>
      </w:pPr>
      <w:r w:rsidRPr="00AC656D">
        <w:rPr>
          <w:rFonts w:asciiTheme="minorHAnsi" w:hAnsiTheme="minorHAnsi"/>
          <w:sz w:val="28"/>
          <w:lang w:val="it-IT"/>
        </w:rPr>
        <w:t>Esercizio</w:t>
      </w:r>
      <w:r w:rsidR="009444D8" w:rsidRPr="00AC656D">
        <w:rPr>
          <w:rFonts w:asciiTheme="minorHAnsi" w:hAnsiTheme="minorHAnsi"/>
          <w:sz w:val="28"/>
          <w:lang w:val="it-IT"/>
        </w:rPr>
        <w:t xml:space="preserve"> </w:t>
      </w:r>
      <w:proofErr w:type="spellStart"/>
      <w:r w:rsidR="009444D8" w:rsidRPr="00AC656D">
        <w:rPr>
          <w:rFonts w:asciiTheme="minorHAnsi" w:hAnsiTheme="minorHAnsi"/>
          <w:sz w:val="28"/>
          <w:lang w:val="it-IT"/>
        </w:rPr>
        <w:t>SRNS</w:t>
      </w:r>
      <w:proofErr w:type="spellEnd"/>
      <w:r w:rsidR="00A25C74">
        <w:rPr>
          <w:rFonts w:asciiTheme="minorHAnsi" w:hAnsiTheme="minorHAnsi"/>
          <w:sz w:val="28"/>
          <w:lang w:val="it-IT"/>
        </w:rPr>
        <w:t xml:space="preserve"> </w:t>
      </w:r>
      <w:r w:rsidR="006C51F7">
        <w:rPr>
          <w:rFonts w:asciiTheme="minorHAnsi" w:hAnsiTheme="minorHAnsi"/>
          <w:sz w:val="28"/>
          <w:lang w:val="it-IT"/>
        </w:rPr>
        <w:t xml:space="preserve"> </w:t>
      </w:r>
      <w:r w:rsidR="007930F9">
        <w:rPr>
          <w:rFonts w:asciiTheme="minorHAnsi" w:hAnsiTheme="minorHAnsi"/>
          <w:sz w:val="28"/>
          <w:lang w:val="it-IT"/>
        </w:rPr>
        <w:t>15 dicembre</w:t>
      </w:r>
      <w:r w:rsidR="006C51F7">
        <w:rPr>
          <w:rFonts w:asciiTheme="minorHAnsi" w:hAnsiTheme="minorHAnsi"/>
          <w:sz w:val="28"/>
          <w:lang w:val="it-IT"/>
        </w:rPr>
        <w:t xml:space="preserve"> </w:t>
      </w:r>
      <w:r w:rsidR="00A25C74">
        <w:rPr>
          <w:rFonts w:asciiTheme="minorHAnsi" w:hAnsiTheme="minorHAnsi"/>
          <w:sz w:val="28"/>
          <w:lang w:val="it-IT"/>
        </w:rPr>
        <w:t>202</w:t>
      </w:r>
      <w:r w:rsidR="007930F9">
        <w:rPr>
          <w:rFonts w:asciiTheme="minorHAnsi" w:hAnsiTheme="minorHAnsi"/>
          <w:sz w:val="28"/>
          <w:lang w:val="it-IT"/>
        </w:rPr>
        <w:t>5</w:t>
      </w:r>
    </w:p>
    <w:p w14:paraId="2D26CE0C" w14:textId="77777777" w:rsidR="009444D8" w:rsidRPr="00AC656D" w:rsidRDefault="009444D8" w:rsidP="009444D8">
      <w:pPr>
        <w:rPr>
          <w:rFonts w:asciiTheme="minorHAnsi" w:hAnsiTheme="minorHAnsi"/>
          <w:lang w:val="it-IT"/>
        </w:rPr>
      </w:pPr>
    </w:p>
    <w:p w14:paraId="73489DCB" w14:textId="43DA582D" w:rsidR="00591610" w:rsidRPr="001B4D92" w:rsidRDefault="00AC656D" w:rsidP="00A7493D">
      <w:pPr>
        <w:rPr>
          <w:rFonts w:ascii="Calibri" w:hAnsi="Calibri" w:cs="Calibri"/>
          <w:lang w:val="it-IT"/>
        </w:rPr>
      </w:pPr>
      <w:r w:rsidRPr="00AC656D">
        <w:rPr>
          <w:rFonts w:asciiTheme="minorHAnsi" w:hAnsiTheme="minorHAnsi"/>
          <w:lang w:val="it-IT"/>
        </w:rPr>
        <w:t xml:space="preserve">Fare una </w:t>
      </w:r>
      <w:r w:rsidRPr="001B4D92">
        <w:rPr>
          <w:rFonts w:ascii="Calibri" w:hAnsi="Calibri" w:cs="Calibri"/>
          <w:lang w:val="it-IT"/>
        </w:rPr>
        <w:t xml:space="preserve">razione per pecore al secondo </w:t>
      </w:r>
      <w:r w:rsidR="00BA48BD" w:rsidRPr="001B4D92">
        <w:rPr>
          <w:rFonts w:ascii="Calibri" w:hAnsi="Calibri" w:cs="Calibri"/>
          <w:lang w:val="it-IT"/>
        </w:rPr>
        <w:t>mes</w:t>
      </w:r>
      <w:r w:rsidR="009C3A22" w:rsidRPr="001B4D92">
        <w:rPr>
          <w:rFonts w:ascii="Calibri" w:hAnsi="Calibri" w:cs="Calibri"/>
          <w:lang w:val="it-IT"/>
        </w:rPr>
        <w:t>e</w:t>
      </w:r>
      <w:r w:rsidR="00BE58E2" w:rsidRPr="001B4D92">
        <w:rPr>
          <w:rFonts w:ascii="Calibri" w:hAnsi="Calibri" w:cs="Calibri"/>
          <w:lang w:val="it-IT"/>
        </w:rPr>
        <w:t xml:space="preserve"> di lattazione che fanno</w:t>
      </w:r>
      <w:r w:rsidR="00591610" w:rsidRPr="001B4D92">
        <w:rPr>
          <w:rFonts w:ascii="Calibri" w:hAnsi="Calibri" w:cs="Calibri"/>
          <w:lang w:val="it-IT"/>
        </w:rPr>
        <w:t>:</w:t>
      </w:r>
      <w:r w:rsidR="00BE58E2" w:rsidRPr="001B4D92">
        <w:rPr>
          <w:rFonts w:ascii="Calibri" w:hAnsi="Calibri" w:cs="Calibri"/>
          <w:lang w:val="it-IT"/>
        </w:rPr>
        <w:t xml:space="preserve"> </w:t>
      </w:r>
    </w:p>
    <w:p w14:paraId="7B62D085" w14:textId="79850A03" w:rsidR="00591610" w:rsidRPr="001B4D92" w:rsidRDefault="00591610" w:rsidP="00A7493D">
      <w:pPr>
        <w:rPr>
          <w:rFonts w:ascii="Calibri" w:hAnsi="Calibri" w:cs="Calibri"/>
          <w:lang w:val="it-IT"/>
        </w:rPr>
      </w:pPr>
      <w:r w:rsidRPr="001B4D92">
        <w:rPr>
          <w:rFonts w:ascii="Calibri" w:hAnsi="Calibri" w:cs="Calibri"/>
          <w:lang w:val="it-IT"/>
        </w:rPr>
        <w:t>a) gruppo pecore migliori (35% del gregge): 2</w:t>
      </w:r>
      <w:r w:rsidR="00A7493D" w:rsidRPr="001B4D92">
        <w:rPr>
          <w:rFonts w:ascii="Calibri" w:hAnsi="Calibri" w:cs="Calibri"/>
          <w:lang w:val="it-IT"/>
        </w:rPr>
        <w:t>.</w:t>
      </w:r>
      <w:r w:rsidRPr="001B4D92">
        <w:rPr>
          <w:rFonts w:ascii="Calibri" w:hAnsi="Calibri" w:cs="Calibri"/>
          <w:lang w:val="it-IT"/>
        </w:rPr>
        <w:t>3</w:t>
      </w:r>
      <w:r w:rsidR="002263C7" w:rsidRPr="001B4D92">
        <w:rPr>
          <w:rFonts w:ascii="Calibri" w:hAnsi="Calibri" w:cs="Calibri"/>
          <w:lang w:val="it-IT"/>
        </w:rPr>
        <w:t xml:space="preserve"> kg/</w:t>
      </w:r>
      <w:r w:rsidR="00F470EE" w:rsidRPr="001B4D92">
        <w:rPr>
          <w:rFonts w:ascii="Calibri" w:hAnsi="Calibri" w:cs="Calibri"/>
          <w:lang w:val="it-IT"/>
        </w:rPr>
        <w:t xml:space="preserve">d di latte al </w:t>
      </w:r>
      <w:r w:rsidR="00DA7167" w:rsidRPr="001B4D92">
        <w:rPr>
          <w:rFonts w:ascii="Calibri" w:hAnsi="Calibri" w:cs="Calibri"/>
          <w:lang w:val="it-IT"/>
        </w:rPr>
        <w:t>7.1</w:t>
      </w:r>
      <w:r w:rsidR="00F470EE" w:rsidRPr="001B4D92">
        <w:rPr>
          <w:rFonts w:ascii="Calibri" w:hAnsi="Calibri" w:cs="Calibri"/>
          <w:lang w:val="it-IT"/>
        </w:rPr>
        <w:t xml:space="preserve">% di grasso e </w:t>
      </w:r>
      <w:r w:rsidR="00E85120">
        <w:rPr>
          <w:rFonts w:ascii="Calibri" w:hAnsi="Calibri" w:cs="Calibri"/>
          <w:lang w:val="it-IT"/>
        </w:rPr>
        <w:t>4.8</w:t>
      </w:r>
      <w:r w:rsidR="002263C7" w:rsidRPr="001B4D92">
        <w:rPr>
          <w:rFonts w:ascii="Calibri" w:hAnsi="Calibri" w:cs="Calibri"/>
          <w:lang w:val="it-IT"/>
        </w:rPr>
        <w:t xml:space="preserve"> di proteina</w:t>
      </w:r>
      <w:r w:rsidRPr="001B4D92">
        <w:rPr>
          <w:rFonts w:ascii="Calibri" w:hAnsi="Calibri" w:cs="Calibri"/>
          <w:lang w:val="it-IT"/>
        </w:rPr>
        <w:t xml:space="preserve">; </w:t>
      </w:r>
      <w:proofErr w:type="spellStart"/>
      <w:r w:rsidR="000C4C5B" w:rsidRPr="001B4D92">
        <w:rPr>
          <w:rFonts w:ascii="Calibri" w:hAnsi="Calibri" w:cs="Calibri"/>
          <w:bCs/>
          <w:lang w:val="it-IT"/>
        </w:rPr>
        <w:t>BCS</w:t>
      </w:r>
      <w:proofErr w:type="spellEnd"/>
      <w:r w:rsidR="000C4C5B" w:rsidRPr="001B4D92">
        <w:rPr>
          <w:rFonts w:ascii="Calibri" w:hAnsi="Calibri" w:cs="Calibri"/>
          <w:bCs/>
          <w:lang w:val="it-IT"/>
        </w:rPr>
        <w:t xml:space="preserve"> 2.</w:t>
      </w:r>
      <w:r w:rsidR="00086837" w:rsidRPr="001B4D92">
        <w:rPr>
          <w:rFonts w:ascii="Calibri" w:hAnsi="Calibri" w:cs="Calibri"/>
          <w:bCs/>
          <w:lang w:val="it-IT"/>
        </w:rPr>
        <w:t>2</w:t>
      </w:r>
      <w:r w:rsidR="000C4C5B" w:rsidRPr="001B4D92">
        <w:rPr>
          <w:rFonts w:ascii="Calibri" w:hAnsi="Calibri" w:cs="Calibri"/>
          <w:bCs/>
          <w:lang w:val="it-IT"/>
        </w:rPr>
        <w:t>5.</w:t>
      </w:r>
    </w:p>
    <w:p w14:paraId="2A7C6BB3" w14:textId="04F7FA9A" w:rsidR="000C4C5B" w:rsidRPr="001B4D92" w:rsidRDefault="00591610" w:rsidP="00A7493D">
      <w:pPr>
        <w:rPr>
          <w:rFonts w:ascii="Calibri" w:hAnsi="Calibri" w:cs="Calibri"/>
          <w:b/>
          <w:bCs/>
          <w:lang w:val="it-IT"/>
        </w:rPr>
      </w:pPr>
      <w:r w:rsidRPr="001B4D92">
        <w:rPr>
          <w:rFonts w:ascii="Calibri" w:hAnsi="Calibri" w:cs="Calibri"/>
          <w:lang w:val="it-IT"/>
        </w:rPr>
        <w:t xml:space="preserve">b) gruppo pecore medie (65% del gregge): 1.3 kg/d di latte al </w:t>
      </w:r>
      <w:r w:rsidR="006C51F7" w:rsidRPr="001B4D92">
        <w:rPr>
          <w:rFonts w:ascii="Calibri" w:hAnsi="Calibri" w:cs="Calibri"/>
          <w:lang w:val="it-IT"/>
        </w:rPr>
        <w:t>6</w:t>
      </w:r>
      <w:r w:rsidRPr="001B4D92">
        <w:rPr>
          <w:rFonts w:ascii="Calibri" w:hAnsi="Calibri" w:cs="Calibri"/>
          <w:lang w:val="it-IT"/>
        </w:rPr>
        <w:t>.</w:t>
      </w:r>
      <w:r w:rsidR="006C51F7" w:rsidRPr="001B4D92">
        <w:rPr>
          <w:rFonts w:ascii="Calibri" w:hAnsi="Calibri" w:cs="Calibri"/>
          <w:lang w:val="it-IT"/>
        </w:rPr>
        <w:t>3</w:t>
      </w:r>
      <w:r w:rsidRPr="001B4D92">
        <w:rPr>
          <w:rFonts w:ascii="Calibri" w:hAnsi="Calibri" w:cs="Calibri"/>
          <w:lang w:val="it-IT"/>
        </w:rPr>
        <w:t>% di grasso e 5.</w:t>
      </w:r>
      <w:r w:rsidR="00E85120">
        <w:rPr>
          <w:rFonts w:ascii="Calibri" w:hAnsi="Calibri" w:cs="Calibri"/>
          <w:lang w:val="it-IT"/>
        </w:rPr>
        <w:t>1</w:t>
      </w:r>
      <w:r w:rsidRPr="001B4D92">
        <w:rPr>
          <w:rFonts w:ascii="Calibri" w:hAnsi="Calibri" w:cs="Calibri"/>
          <w:lang w:val="it-IT"/>
        </w:rPr>
        <w:t xml:space="preserve"> di proteina</w:t>
      </w:r>
      <w:r w:rsidR="000C4C5B" w:rsidRPr="001B4D92">
        <w:rPr>
          <w:rFonts w:ascii="Calibri" w:hAnsi="Calibri" w:cs="Calibri"/>
          <w:lang w:val="it-IT"/>
        </w:rPr>
        <w:t>;</w:t>
      </w:r>
      <w:r w:rsidR="000C4C5B" w:rsidRPr="001B4D92">
        <w:rPr>
          <w:rFonts w:ascii="Calibri" w:hAnsi="Calibri" w:cs="Calibri"/>
          <w:bCs/>
          <w:lang w:val="it-IT"/>
        </w:rPr>
        <w:t xml:space="preserve"> </w:t>
      </w:r>
      <w:proofErr w:type="spellStart"/>
      <w:r w:rsidR="000C4C5B" w:rsidRPr="001B4D92">
        <w:rPr>
          <w:rFonts w:ascii="Calibri" w:hAnsi="Calibri" w:cs="Calibri"/>
          <w:bCs/>
          <w:lang w:val="it-IT"/>
        </w:rPr>
        <w:t>BCS</w:t>
      </w:r>
      <w:proofErr w:type="spellEnd"/>
      <w:r w:rsidR="000C4C5B" w:rsidRPr="001B4D92">
        <w:rPr>
          <w:rFonts w:ascii="Calibri" w:hAnsi="Calibri" w:cs="Calibri"/>
          <w:bCs/>
          <w:lang w:val="it-IT"/>
        </w:rPr>
        <w:t xml:space="preserve"> 3.00</w:t>
      </w:r>
      <w:r w:rsidR="006C51F7" w:rsidRPr="001B4D92">
        <w:rPr>
          <w:rFonts w:ascii="Calibri" w:hAnsi="Calibri" w:cs="Calibri"/>
          <w:bCs/>
          <w:lang w:val="it-IT"/>
        </w:rPr>
        <w:t>.</w:t>
      </w:r>
      <w:r w:rsidRPr="001B4D92">
        <w:rPr>
          <w:rFonts w:ascii="Calibri" w:hAnsi="Calibri" w:cs="Calibri"/>
          <w:b/>
          <w:bCs/>
          <w:lang w:val="it-IT"/>
        </w:rPr>
        <w:t xml:space="preserve"> </w:t>
      </w:r>
      <w:r w:rsidR="00F470EE" w:rsidRPr="001B4D92">
        <w:rPr>
          <w:rFonts w:ascii="Calibri" w:hAnsi="Calibri" w:cs="Calibri"/>
          <w:b/>
          <w:bCs/>
          <w:lang w:val="it-IT"/>
        </w:rPr>
        <w:t xml:space="preserve"> </w:t>
      </w:r>
    </w:p>
    <w:p w14:paraId="2D26CE0D" w14:textId="7623A086" w:rsidR="00F470EE" w:rsidRPr="001B4D92" w:rsidRDefault="00C543AF" w:rsidP="00A7493D">
      <w:pPr>
        <w:rPr>
          <w:rFonts w:ascii="Calibri" w:hAnsi="Calibri" w:cs="Calibri"/>
          <w:lang w:val="it-IT"/>
        </w:rPr>
      </w:pPr>
      <w:r w:rsidRPr="001B4D92">
        <w:rPr>
          <w:rFonts w:ascii="Calibri" w:hAnsi="Calibri" w:cs="Calibri"/>
          <w:bCs/>
          <w:lang w:val="it-IT"/>
        </w:rPr>
        <w:t xml:space="preserve">Peso lordo delle pecore </w:t>
      </w:r>
      <w:r w:rsidR="000C4C5B" w:rsidRPr="001B4D92">
        <w:rPr>
          <w:rFonts w:ascii="Calibri" w:hAnsi="Calibri" w:cs="Calibri"/>
          <w:bCs/>
          <w:lang w:val="it-IT"/>
        </w:rPr>
        <w:t xml:space="preserve">(tutte) </w:t>
      </w:r>
      <w:r w:rsidR="006C51F7" w:rsidRPr="001B4D92">
        <w:rPr>
          <w:rFonts w:ascii="Calibri" w:hAnsi="Calibri" w:cs="Calibri"/>
          <w:bCs/>
          <w:lang w:val="it-IT"/>
        </w:rPr>
        <w:t>52</w:t>
      </w:r>
      <w:r w:rsidR="00F470EE" w:rsidRPr="001B4D92">
        <w:rPr>
          <w:rFonts w:ascii="Calibri" w:hAnsi="Calibri" w:cs="Calibri"/>
          <w:bCs/>
          <w:lang w:val="it-IT"/>
        </w:rPr>
        <w:t xml:space="preserve"> kg</w:t>
      </w:r>
      <w:r w:rsidR="009C3A22" w:rsidRPr="001B4D92">
        <w:rPr>
          <w:rFonts w:ascii="Calibri" w:hAnsi="Calibri" w:cs="Calibri"/>
          <w:bCs/>
          <w:lang w:val="it-IT"/>
        </w:rPr>
        <w:t>.</w:t>
      </w:r>
    </w:p>
    <w:p w14:paraId="2D26CE0E" w14:textId="5CC7BB6E" w:rsidR="009444D8" w:rsidRPr="001B4D92" w:rsidRDefault="00F470EE" w:rsidP="00A7493D">
      <w:pPr>
        <w:pStyle w:val="Corpodeltesto2"/>
        <w:rPr>
          <w:rFonts w:ascii="Calibri" w:hAnsi="Calibri" w:cs="Calibri"/>
          <w:b w:val="0"/>
          <w:bCs w:val="0"/>
        </w:rPr>
      </w:pPr>
      <w:r w:rsidRPr="001B4D92">
        <w:rPr>
          <w:rFonts w:ascii="Calibri" w:hAnsi="Calibri" w:cs="Calibri"/>
          <w:b w:val="0"/>
          <w:bCs w:val="0"/>
        </w:rPr>
        <w:t xml:space="preserve">Condizioni meteo: temperatura media </w:t>
      </w:r>
      <w:r w:rsidR="006C51F7" w:rsidRPr="001B4D92">
        <w:rPr>
          <w:rFonts w:ascii="Calibri" w:hAnsi="Calibri" w:cs="Calibri"/>
          <w:b w:val="0"/>
          <w:bCs w:val="0"/>
        </w:rPr>
        <w:t>7</w:t>
      </w:r>
      <w:r w:rsidRPr="001B4D92">
        <w:rPr>
          <w:rFonts w:ascii="Calibri" w:hAnsi="Calibri" w:cs="Calibri"/>
          <w:b w:val="0"/>
          <w:bCs w:val="0"/>
        </w:rPr>
        <w:t xml:space="preserve"> °C</w:t>
      </w:r>
      <w:r w:rsidR="006C51F7" w:rsidRPr="001B4D92">
        <w:rPr>
          <w:rFonts w:ascii="Calibri" w:hAnsi="Calibri" w:cs="Calibri"/>
          <w:b w:val="0"/>
          <w:bCs w:val="0"/>
        </w:rPr>
        <w:t xml:space="preserve"> (mese precedente 7 °C)</w:t>
      </w:r>
      <w:r w:rsidRPr="001B4D92">
        <w:rPr>
          <w:rFonts w:ascii="Calibri" w:hAnsi="Calibri" w:cs="Calibri"/>
          <w:b w:val="0"/>
          <w:bCs w:val="0"/>
        </w:rPr>
        <w:t>,</w:t>
      </w:r>
      <w:r w:rsidR="006C51F7" w:rsidRPr="001B4D92">
        <w:rPr>
          <w:rFonts w:ascii="Calibri" w:hAnsi="Calibri" w:cs="Calibri"/>
          <w:b w:val="0"/>
          <w:bCs w:val="0"/>
        </w:rPr>
        <w:t xml:space="preserve"> umidità relativa 70%,</w:t>
      </w:r>
      <w:r w:rsidRPr="001B4D92">
        <w:rPr>
          <w:rFonts w:ascii="Calibri" w:hAnsi="Calibri" w:cs="Calibri"/>
          <w:b w:val="0"/>
          <w:bCs w:val="0"/>
        </w:rPr>
        <w:t xml:space="preserve"> vento m</w:t>
      </w:r>
      <w:r w:rsidR="00C543AF" w:rsidRPr="001B4D92">
        <w:rPr>
          <w:rFonts w:ascii="Calibri" w:hAnsi="Calibri" w:cs="Calibri"/>
          <w:b w:val="0"/>
          <w:bCs w:val="0"/>
        </w:rPr>
        <w:t>edio 30 km/h; pascolamento con 2</w:t>
      </w:r>
      <w:r w:rsidRPr="001B4D92">
        <w:rPr>
          <w:rFonts w:ascii="Calibri" w:hAnsi="Calibri" w:cs="Calibri"/>
          <w:b w:val="0"/>
          <w:bCs w:val="0"/>
        </w:rPr>
        <w:t xml:space="preserve"> km/d in piano e 200 m dislivello.  </w:t>
      </w:r>
      <w:r w:rsidR="009444D8" w:rsidRPr="001B4D92">
        <w:rPr>
          <w:rFonts w:ascii="Calibri" w:hAnsi="Calibri" w:cs="Calibri"/>
        </w:rPr>
        <w:t xml:space="preserve">Le pecore sono alimentate al pascolo su pascolo ricco in proteine ed in stalla ricevono fieno e concentrati. </w:t>
      </w:r>
    </w:p>
    <w:p w14:paraId="6E8C664F" w14:textId="756E5009" w:rsidR="000C4C5B" w:rsidRPr="001B4D92" w:rsidRDefault="00F470EE" w:rsidP="00A7493D">
      <w:pPr>
        <w:pStyle w:val="Corpodeltesto2"/>
        <w:rPr>
          <w:rFonts w:ascii="Calibri" w:hAnsi="Calibri" w:cs="Calibri"/>
          <w:b w:val="0"/>
          <w:bCs w:val="0"/>
        </w:rPr>
      </w:pPr>
      <w:r w:rsidRPr="001B4D92">
        <w:rPr>
          <w:rFonts w:ascii="Calibri" w:hAnsi="Calibri" w:cs="Calibri"/>
          <w:b w:val="0"/>
          <w:bCs w:val="0"/>
        </w:rPr>
        <w:t>Costo dell’erba: 15 euro/tonnellata (tal quale)</w:t>
      </w:r>
      <w:r w:rsidR="000C4C5B" w:rsidRPr="001B4D92">
        <w:rPr>
          <w:rFonts w:ascii="Calibri" w:hAnsi="Calibri" w:cs="Calibri"/>
          <w:b w:val="0"/>
          <w:bCs w:val="0"/>
        </w:rPr>
        <w:t xml:space="preserve">. </w:t>
      </w:r>
      <w:proofErr w:type="gramStart"/>
      <w:r w:rsidR="00E74812" w:rsidRPr="001B4D92">
        <w:rPr>
          <w:rFonts w:ascii="Calibri" w:hAnsi="Calibri" w:cs="Calibri"/>
          <w:b w:val="0"/>
          <w:bCs w:val="0"/>
        </w:rPr>
        <w:t>E’</w:t>
      </w:r>
      <w:proofErr w:type="gramEnd"/>
      <w:r w:rsidR="00E74812" w:rsidRPr="001B4D92">
        <w:rPr>
          <w:rFonts w:ascii="Calibri" w:hAnsi="Calibri" w:cs="Calibri"/>
          <w:b w:val="0"/>
          <w:bCs w:val="0"/>
        </w:rPr>
        <w:t xml:space="preserve"> inoltre disponibile </w:t>
      </w:r>
      <w:r w:rsidR="0056329A" w:rsidRPr="001B4D92">
        <w:rPr>
          <w:rFonts w:ascii="Calibri" w:hAnsi="Calibri" w:cs="Calibri"/>
          <w:b w:val="0"/>
          <w:bCs w:val="0"/>
        </w:rPr>
        <w:t xml:space="preserve">in azienda </w:t>
      </w:r>
      <w:r w:rsidR="00E74812" w:rsidRPr="001B4D92">
        <w:rPr>
          <w:rFonts w:ascii="Calibri" w:hAnsi="Calibri" w:cs="Calibri"/>
          <w:b w:val="0"/>
          <w:bCs w:val="0"/>
        </w:rPr>
        <w:t>fieno di loietto</w:t>
      </w:r>
      <w:r w:rsidR="006C51F7" w:rsidRPr="001B4D92">
        <w:rPr>
          <w:rFonts w:ascii="Calibri" w:hAnsi="Calibri" w:cs="Calibri"/>
          <w:b w:val="0"/>
          <w:bCs w:val="0"/>
        </w:rPr>
        <w:t>.</w:t>
      </w:r>
      <w:r w:rsidR="00E74812" w:rsidRPr="001B4D92">
        <w:rPr>
          <w:rFonts w:ascii="Calibri" w:hAnsi="Calibri" w:cs="Calibri"/>
          <w:b w:val="0"/>
          <w:bCs w:val="0"/>
        </w:rPr>
        <w:t xml:space="preserve"> (Costo del fieno: 1</w:t>
      </w:r>
      <w:r w:rsidR="006C51F7" w:rsidRPr="001B4D92">
        <w:rPr>
          <w:rFonts w:ascii="Calibri" w:hAnsi="Calibri" w:cs="Calibri"/>
          <w:b w:val="0"/>
          <w:bCs w:val="0"/>
        </w:rPr>
        <w:t>6</w:t>
      </w:r>
      <w:r w:rsidR="00E74812" w:rsidRPr="001B4D92">
        <w:rPr>
          <w:rFonts w:ascii="Calibri" w:hAnsi="Calibri" w:cs="Calibri"/>
          <w:b w:val="0"/>
          <w:bCs w:val="0"/>
        </w:rPr>
        <w:t>0 euro/tonnellata ta</w:t>
      </w:r>
      <w:r w:rsidR="00A25C74" w:rsidRPr="001B4D92">
        <w:rPr>
          <w:rFonts w:ascii="Calibri" w:hAnsi="Calibri" w:cs="Calibri"/>
          <w:b w:val="0"/>
          <w:bCs w:val="0"/>
        </w:rPr>
        <w:t>l quale) e granella di orzo (</w:t>
      </w:r>
      <w:r w:rsidR="00591610" w:rsidRPr="001B4D92">
        <w:rPr>
          <w:rFonts w:ascii="Calibri" w:hAnsi="Calibri" w:cs="Calibri"/>
          <w:b w:val="0"/>
          <w:bCs w:val="0"/>
        </w:rPr>
        <w:t>2</w:t>
      </w:r>
      <w:r w:rsidR="006C51F7" w:rsidRPr="001B4D92">
        <w:rPr>
          <w:rFonts w:ascii="Calibri" w:hAnsi="Calibri" w:cs="Calibri"/>
          <w:b w:val="0"/>
          <w:bCs w:val="0"/>
        </w:rPr>
        <w:t>8</w:t>
      </w:r>
      <w:r w:rsidR="00A25C74" w:rsidRPr="001B4D92">
        <w:rPr>
          <w:rFonts w:ascii="Calibri" w:hAnsi="Calibri" w:cs="Calibri"/>
          <w:b w:val="0"/>
          <w:bCs w:val="0"/>
        </w:rPr>
        <w:t>0</w:t>
      </w:r>
      <w:r w:rsidR="00E74812" w:rsidRPr="001B4D92">
        <w:rPr>
          <w:rFonts w:ascii="Calibri" w:hAnsi="Calibri" w:cs="Calibri"/>
          <w:b w:val="0"/>
          <w:bCs w:val="0"/>
        </w:rPr>
        <w:t xml:space="preserve"> euro/tonnellata). L’allevatore può comprare dal mercato altri alimenti.</w:t>
      </w:r>
      <w:r w:rsidR="000C4C5B" w:rsidRPr="001B4D92">
        <w:rPr>
          <w:rFonts w:ascii="Calibri" w:hAnsi="Calibri" w:cs="Calibri"/>
          <w:b w:val="0"/>
          <w:bCs w:val="0"/>
        </w:rPr>
        <w:t xml:space="preserve"> </w:t>
      </w:r>
    </w:p>
    <w:p w14:paraId="2D26CE10" w14:textId="116C680C" w:rsidR="00E74812" w:rsidRPr="001B4D92" w:rsidRDefault="000C4C5B" w:rsidP="00A7493D">
      <w:pPr>
        <w:pStyle w:val="Corpodeltesto2"/>
        <w:rPr>
          <w:rFonts w:ascii="Calibri" w:hAnsi="Calibri" w:cs="Calibri"/>
          <w:b w:val="0"/>
          <w:bCs w:val="0"/>
        </w:rPr>
      </w:pPr>
      <w:r w:rsidRPr="001B4D92">
        <w:rPr>
          <w:rFonts w:ascii="Calibri" w:hAnsi="Calibri" w:cs="Calibri"/>
          <w:b w:val="0"/>
          <w:bCs w:val="0"/>
        </w:rPr>
        <w:t xml:space="preserve">Prezzo del latte: </w:t>
      </w:r>
      <w:r w:rsidR="006C51F7" w:rsidRPr="001B4D92">
        <w:rPr>
          <w:rFonts w:ascii="Calibri" w:hAnsi="Calibri" w:cs="Calibri"/>
          <w:b w:val="0"/>
          <w:bCs w:val="0"/>
        </w:rPr>
        <w:t>1</w:t>
      </w:r>
      <w:r w:rsidRPr="001B4D92">
        <w:rPr>
          <w:rFonts w:ascii="Calibri" w:hAnsi="Calibri" w:cs="Calibri"/>
          <w:b w:val="0"/>
          <w:bCs w:val="0"/>
        </w:rPr>
        <w:t>.</w:t>
      </w:r>
      <w:r w:rsidR="001B4D92" w:rsidRPr="001B4D92">
        <w:rPr>
          <w:rFonts w:ascii="Calibri" w:hAnsi="Calibri" w:cs="Calibri"/>
          <w:b w:val="0"/>
          <w:bCs w:val="0"/>
        </w:rPr>
        <w:t>5</w:t>
      </w:r>
      <w:r w:rsidR="006C51F7" w:rsidRPr="001B4D92">
        <w:rPr>
          <w:rFonts w:ascii="Calibri" w:hAnsi="Calibri" w:cs="Calibri"/>
          <w:b w:val="0"/>
          <w:bCs w:val="0"/>
        </w:rPr>
        <w:t>0</w:t>
      </w:r>
      <w:r w:rsidRPr="001B4D92">
        <w:rPr>
          <w:rFonts w:ascii="Calibri" w:hAnsi="Calibri" w:cs="Calibri"/>
          <w:b w:val="0"/>
          <w:bCs w:val="0"/>
        </w:rPr>
        <w:t xml:space="preserve"> Euro/kg</w:t>
      </w:r>
    </w:p>
    <w:p w14:paraId="2D26CE11" w14:textId="77777777" w:rsidR="009444D8" w:rsidRPr="001B4D92" w:rsidRDefault="009444D8" w:rsidP="00F470EE">
      <w:pPr>
        <w:pStyle w:val="Corpodeltesto2"/>
        <w:spacing w:line="276" w:lineRule="auto"/>
        <w:rPr>
          <w:rFonts w:ascii="Calibri" w:hAnsi="Calibri" w:cs="Calibri"/>
          <w:b w:val="0"/>
          <w:bCs w:val="0"/>
          <w:sz w:val="8"/>
        </w:rPr>
      </w:pPr>
    </w:p>
    <w:p w14:paraId="65833096" w14:textId="31A068CC" w:rsidR="006C51F7" w:rsidRPr="001B4D92" w:rsidRDefault="006C51F7" w:rsidP="009444D8">
      <w:pPr>
        <w:pStyle w:val="Corpodeltesto2"/>
        <w:numPr>
          <w:ilvl w:val="0"/>
          <w:numId w:val="3"/>
        </w:numPr>
        <w:rPr>
          <w:rFonts w:ascii="Calibri" w:hAnsi="Calibri" w:cs="Calibri"/>
          <w:b w:val="0"/>
          <w:bCs w:val="0"/>
        </w:rPr>
      </w:pPr>
      <w:r w:rsidRPr="001B4D92">
        <w:rPr>
          <w:rFonts w:ascii="Calibri" w:hAnsi="Calibri" w:cs="Calibri"/>
          <w:b w:val="0"/>
          <w:bCs w:val="0"/>
        </w:rPr>
        <w:t xml:space="preserve">Inserire i dati animali e gli alimenti nello </w:t>
      </w:r>
      <w:proofErr w:type="spellStart"/>
      <w:r w:rsidRPr="001B4D92">
        <w:rPr>
          <w:rFonts w:ascii="Calibri" w:hAnsi="Calibri" w:cs="Calibri"/>
          <w:b w:val="0"/>
          <w:bCs w:val="0"/>
        </w:rPr>
        <w:t>SRNS</w:t>
      </w:r>
      <w:proofErr w:type="spellEnd"/>
      <w:r w:rsidRPr="001B4D92">
        <w:rPr>
          <w:rFonts w:ascii="Calibri" w:hAnsi="Calibri" w:cs="Calibri"/>
          <w:b w:val="0"/>
          <w:bCs w:val="0"/>
        </w:rPr>
        <w:t>;</w:t>
      </w:r>
    </w:p>
    <w:p w14:paraId="7F2D9BB3" w14:textId="77777777" w:rsidR="001B4D92" w:rsidRPr="001B4D92" w:rsidRDefault="001B4D92" w:rsidP="001B4D92">
      <w:pPr>
        <w:pStyle w:val="Corpodeltesto2"/>
        <w:ind w:left="360"/>
        <w:rPr>
          <w:rFonts w:ascii="Calibri" w:hAnsi="Calibri" w:cs="Calibri"/>
          <w:b w:val="0"/>
          <w:bCs w:val="0"/>
        </w:rPr>
      </w:pPr>
    </w:p>
    <w:p w14:paraId="2D26CE14" w14:textId="12690A9F" w:rsidR="009444D8" w:rsidRPr="001B4D92" w:rsidRDefault="009444D8" w:rsidP="009444D8">
      <w:pPr>
        <w:pStyle w:val="Corpodeltesto2"/>
        <w:numPr>
          <w:ilvl w:val="0"/>
          <w:numId w:val="3"/>
        </w:numPr>
        <w:rPr>
          <w:rFonts w:ascii="Calibri" w:hAnsi="Calibri" w:cs="Calibri"/>
          <w:b w:val="0"/>
          <w:bCs w:val="0"/>
        </w:rPr>
      </w:pPr>
      <w:r w:rsidRPr="001B4D92">
        <w:rPr>
          <w:rFonts w:ascii="Calibri" w:hAnsi="Calibri" w:cs="Calibri"/>
          <w:bCs w:val="0"/>
        </w:rPr>
        <w:t>Bilanciare la razione</w:t>
      </w:r>
      <w:r w:rsidRPr="001B4D92">
        <w:rPr>
          <w:rFonts w:ascii="Calibri" w:hAnsi="Calibri" w:cs="Calibri"/>
          <w:b w:val="0"/>
          <w:bCs w:val="0"/>
        </w:rPr>
        <w:t xml:space="preserve"> usando </w:t>
      </w:r>
      <w:r w:rsidR="006C51F7" w:rsidRPr="001B4D92">
        <w:rPr>
          <w:rFonts w:ascii="Calibri" w:hAnsi="Calibri" w:cs="Calibri"/>
          <w:b w:val="0"/>
          <w:bCs w:val="0"/>
        </w:rPr>
        <w:t>gli alimenti nella tabella ed eventualmente altri</w:t>
      </w:r>
      <w:r w:rsidR="000B6EFD" w:rsidRPr="001B4D92">
        <w:rPr>
          <w:rFonts w:ascii="Calibri" w:hAnsi="Calibri" w:cs="Calibri"/>
          <w:b w:val="0"/>
          <w:bCs w:val="0"/>
        </w:rPr>
        <w:t>, in maniera che la razione sia ben bilanciata</w:t>
      </w:r>
      <w:r w:rsidRPr="001B4D92">
        <w:rPr>
          <w:rFonts w:ascii="Calibri" w:hAnsi="Calibri" w:cs="Calibri"/>
          <w:b w:val="0"/>
          <w:bCs w:val="0"/>
        </w:rPr>
        <w:t xml:space="preserve"> (SENZA SBANCARE L’ALLEVATORE…)</w:t>
      </w:r>
      <w:r w:rsidR="006C51F7" w:rsidRPr="001B4D92">
        <w:rPr>
          <w:rFonts w:ascii="Calibri" w:hAnsi="Calibri" w:cs="Calibri"/>
          <w:b w:val="0"/>
          <w:bCs w:val="0"/>
        </w:rPr>
        <w:t>: cercare di usare più erba possibile ma senza causare problemi di eccesso proteico agli animali.</w:t>
      </w:r>
    </w:p>
    <w:p w14:paraId="65AF28B9" w14:textId="77777777" w:rsidR="001B4D92" w:rsidRPr="001B4D92" w:rsidRDefault="001B4D92" w:rsidP="001B4D92">
      <w:pPr>
        <w:pStyle w:val="Corpodeltesto2"/>
        <w:ind w:left="360"/>
        <w:rPr>
          <w:rFonts w:ascii="Calibri" w:hAnsi="Calibri" w:cs="Calibri"/>
          <w:b w:val="0"/>
          <w:bCs w:val="0"/>
        </w:rPr>
      </w:pPr>
    </w:p>
    <w:p w14:paraId="0BE21F01" w14:textId="0EDF9F1B" w:rsidR="00591610" w:rsidRPr="001B4D92" w:rsidRDefault="00591610" w:rsidP="009444D8">
      <w:pPr>
        <w:pStyle w:val="Corpodeltesto2"/>
        <w:numPr>
          <w:ilvl w:val="0"/>
          <w:numId w:val="3"/>
        </w:numPr>
        <w:rPr>
          <w:rFonts w:ascii="Calibri" w:hAnsi="Calibri" w:cs="Calibri"/>
          <w:b w:val="0"/>
          <w:bCs w:val="0"/>
        </w:rPr>
      </w:pPr>
      <w:r w:rsidRPr="001B4D92">
        <w:rPr>
          <w:rFonts w:ascii="Calibri" w:hAnsi="Calibri" w:cs="Calibri"/>
          <w:b w:val="0"/>
        </w:rPr>
        <w:t>Calcolare con le equazioni del dr. Molle</w:t>
      </w:r>
      <w:r w:rsidRPr="001B4D92">
        <w:rPr>
          <w:rFonts w:ascii="Calibri" w:hAnsi="Calibri" w:cs="Calibri"/>
          <w:bCs w:val="0"/>
        </w:rPr>
        <w:t xml:space="preserve"> quante ora devono rimanere al pascolo gli animali per ingerire l’erba da voi prevista</w:t>
      </w:r>
    </w:p>
    <w:p w14:paraId="2D26CE16" w14:textId="77777777" w:rsidR="00A25C74" w:rsidRPr="001B4D92" w:rsidRDefault="00A25C74" w:rsidP="009444D8">
      <w:pPr>
        <w:rPr>
          <w:rFonts w:ascii="Calibri" w:hAnsi="Calibri" w:cs="Calibri"/>
          <w:lang w:val="it-IT"/>
        </w:rPr>
      </w:pPr>
    </w:p>
    <w:p w14:paraId="2D26CE17" w14:textId="77777777" w:rsidR="00E74812" w:rsidRPr="00AC656D" w:rsidRDefault="00E74812" w:rsidP="00E74812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</w:rPr>
        <w:t xml:space="preserve">Calcolare e bilanciare la razione e riportare i valori di: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1"/>
        <w:gridCol w:w="1956"/>
        <w:gridCol w:w="2410"/>
      </w:tblGrid>
      <w:tr w:rsidR="00E74812" w:rsidRPr="005C5608" w14:paraId="2D26CE1B" w14:textId="77777777" w:rsidTr="00591610">
        <w:trPr>
          <w:trHeight w:val="340"/>
        </w:trPr>
        <w:tc>
          <w:tcPr>
            <w:tcW w:w="4531" w:type="dxa"/>
            <w:vAlign w:val="center"/>
          </w:tcPr>
          <w:p w14:paraId="2D26CE18" w14:textId="77777777" w:rsidR="00E74812" w:rsidRPr="00AC656D" w:rsidRDefault="00E74812" w:rsidP="009F087F">
            <w:pPr>
              <w:rPr>
                <w:rFonts w:asciiTheme="minorHAnsi" w:hAnsiTheme="minorHAnsi"/>
                <w:b/>
              </w:rPr>
            </w:pPr>
            <w:r w:rsidRPr="00AC656D">
              <w:rPr>
                <w:rFonts w:asciiTheme="minorHAnsi" w:hAnsiTheme="minorHAnsi"/>
                <w:b/>
              </w:rPr>
              <w:t>Alimento</w:t>
            </w:r>
          </w:p>
        </w:tc>
        <w:tc>
          <w:tcPr>
            <w:tcW w:w="1956" w:type="dxa"/>
            <w:vAlign w:val="center"/>
          </w:tcPr>
          <w:p w14:paraId="2D26CE19" w14:textId="423FB744" w:rsidR="00E74812" w:rsidRPr="00AC656D" w:rsidRDefault="00E74812" w:rsidP="009F087F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AC656D">
              <w:rPr>
                <w:rFonts w:asciiTheme="minorHAnsi" w:hAnsiTheme="minorHAnsi"/>
                <w:b/>
              </w:rPr>
              <w:t>Razione</w:t>
            </w:r>
            <w:proofErr w:type="spellEnd"/>
            <w:r w:rsidRPr="00AC656D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="00591610">
              <w:rPr>
                <w:rFonts w:asciiTheme="minorHAnsi" w:hAnsiTheme="minorHAnsi"/>
                <w:b/>
              </w:rPr>
              <w:t>migliori</w:t>
            </w:r>
            <w:proofErr w:type="spellEnd"/>
            <w:r w:rsidRPr="00AC656D">
              <w:rPr>
                <w:rFonts w:asciiTheme="minorHAnsi" w:hAnsiTheme="minorHAnsi"/>
                <w:b/>
              </w:rPr>
              <w:t>, kg/SS</w:t>
            </w:r>
          </w:p>
        </w:tc>
        <w:tc>
          <w:tcPr>
            <w:tcW w:w="2410" w:type="dxa"/>
            <w:vAlign w:val="center"/>
          </w:tcPr>
          <w:p w14:paraId="2D26CE1A" w14:textId="1B141632" w:rsidR="00E74812" w:rsidRPr="00591610" w:rsidRDefault="00E74812" w:rsidP="009F087F">
            <w:pPr>
              <w:jc w:val="center"/>
              <w:rPr>
                <w:rFonts w:asciiTheme="minorHAnsi" w:hAnsiTheme="minorHAnsi"/>
                <w:b/>
                <w:lang w:val="it-IT"/>
              </w:rPr>
            </w:pPr>
            <w:r w:rsidRPr="00591610">
              <w:rPr>
                <w:rFonts w:asciiTheme="minorHAnsi" w:hAnsiTheme="minorHAnsi"/>
                <w:b/>
                <w:lang w:val="it-IT"/>
              </w:rPr>
              <w:t xml:space="preserve">Razione </w:t>
            </w:r>
            <w:r w:rsidR="00591610" w:rsidRPr="00591610">
              <w:rPr>
                <w:rFonts w:asciiTheme="minorHAnsi" w:hAnsiTheme="minorHAnsi"/>
                <w:b/>
                <w:lang w:val="it-IT"/>
              </w:rPr>
              <w:t>altre pecore</w:t>
            </w:r>
            <w:r w:rsidRPr="00591610">
              <w:rPr>
                <w:rFonts w:asciiTheme="minorHAnsi" w:hAnsiTheme="minorHAnsi"/>
                <w:b/>
                <w:lang w:val="it-IT"/>
              </w:rPr>
              <w:t>, kg/SS</w:t>
            </w:r>
          </w:p>
        </w:tc>
      </w:tr>
      <w:tr w:rsidR="00E74812" w:rsidRPr="00AC656D" w14:paraId="2D26CE1F" w14:textId="77777777" w:rsidTr="00591610">
        <w:trPr>
          <w:trHeight w:val="340"/>
        </w:trPr>
        <w:tc>
          <w:tcPr>
            <w:tcW w:w="4531" w:type="dxa"/>
            <w:vAlign w:val="center"/>
          </w:tcPr>
          <w:p w14:paraId="2D26CE1C" w14:textId="19379811" w:rsidR="00E74812" w:rsidRPr="00AC656D" w:rsidRDefault="00BE58E2" w:rsidP="009F087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Cs/>
              </w:rPr>
              <w:t>111</w:t>
            </w:r>
            <w:r w:rsidR="00A7493D">
              <w:rPr>
                <w:rFonts w:asciiTheme="minorHAnsi" w:hAnsiTheme="minorHAnsi"/>
                <w:bCs/>
              </w:rPr>
              <w:t xml:space="preserve"> - Pasture </w:t>
            </w:r>
            <w:r w:rsidR="00761B9F">
              <w:rPr>
                <w:rFonts w:asciiTheme="minorHAnsi" w:hAnsiTheme="minorHAnsi"/>
                <w:bCs/>
              </w:rPr>
              <w:t>mixed spring - well managed</w:t>
            </w:r>
          </w:p>
        </w:tc>
        <w:tc>
          <w:tcPr>
            <w:tcW w:w="1956" w:type="dxa"/>
            <w:vAlign w:val="center"/>
          </w:tcPr>
          <w:p w14:paraId="2D26CE1D" w14:textId="088858C6" w:rsidR="00E74812" w:rsidRPr="00AC656D" w:rsidRDefault="00E74812" w:rsidP="009F087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410" w:type="dxa"/>
            <w:vAlign w:val="center"/>
          </w:tcPr>
          <w:p w14:paraId="2D26CE1E" w14:textId="77777777" w:rsidR="00E74812" w:rsidRPr="00AC656D" w:rsidRDefault="00E74812" w:rsidP="009F087F">
            <w:pPr>
              <w:jc w:val="center"/>
              <w:rPr>
                <w:rFonts w:asciiTheme="minorHAnsi" w:hAnsiTheme="minorHAnsi"/>
              </w:rPr>
            </w:pPr>
          </w:p>
        </w:tc>
      </w:tr>
      <w:tr w:rsidR="00E74812" w:rsidRPr="006C51F7" w14:paraId="2D26CE23" w14:textId="77777777" w:rsidTr="00591610">
        <w:trPr>
          <w:trHeight w:val="340"/>
        </w:trPr>
        <w:tc>
          <w:tcPr>
            <w:tcW w:w="4531" w:type="dxa"/>
            <w:vAlign w:val="center"/>
          </w:tcPr>
          <w:p w14:paraId="2D26CE20" w14:textId="642B89E7" w:rsidR="00E74812" w:rsidRPr="006C51F7" w:rsidRDefault="00591610" w:rsidP="009F087F">
            <w:pPr>
              <w:rPr>
                <w:rFonts w:asciiTheme="minorHAnsi" w:hAnsiTheme="minorHAnsi"/>
                <w:lang w:val="it-IT"/>
              </w:rPr>
            </w:pPr>
            <w:proofErr w:type="spellStart"/>
            <w:r w:rsidRPr="006C51F7">
              <w:rPr>
                <w:rFonts w:asciiTheme="minorHAnsi" w:hAnsiTheme="minorHAnsi"/>
                <w:lang w:val="it-IT"/>
              </w:rPr>
              <w:t>Ryegrass</w:t>
            </w:r>
            <w:proofErr w:type="spellEnd"/>
            <w:r w:rsidRPr="006C51F7">
              <w:rPr>
                <w:rFonts w:asciiTheme="minorHAnsi" w:hAnsiTheme="minorHAnsi"/>
                <w:lang w:val="it-IT"/>
              </w:rPr>
              <w:t xml:space="preserve"> - </w:t>
            </w:r>
            <w:proofErr w:type="spellStart"/>
            <w:r w:rsidRPr="006C51F7">
              <w:rPr>
                <w:rFonts w:asciiTheme="minorHAnsi" w:hAnsiTheme="minorHAnsi"/>
                <w:lang w:val="it-IT"/>
              </w:rPr>
              <w:t>Hay</w:t>
            </w:r>
            <w:proofErr w:type="spellEnd"/>
            <w:r w:rsidRPr="006C51F7">
              <w:rPr>
                <w:rFonts w:asciiTheme="minorHAnsi" w:hAnsiTheme="minorHAnsi"/>
                <w:lang w:val="it-IT"/>
              </w:rPr>
              <w:t xml:space="preserve"> (124) Long </w:t>
            </w:r>
            <w:proofErr w:type="spellStart"/>
            <w:r w:rsidRPr="006C51F7">
              <w:rPr>
                <w:rFonts w:asciiTheme="minorHAnsi" w:hAnsiTheme="minorHAnsi"/>
                <w:lang w:val="it-IT"/>
              </w:rPr>
              <w:t>Hay</w:t>
            </w:r>
            <w:proofErr w:type="spellEnd"/>
            <w:r w:rsidRPr="006C51F7">
              <w:rPr>
                <w:rFonts w:asciiTheme="minorHAnsi" w:hAnsiTheme="minorHAnsi"/>
                <w:lang w:val="it-IT"/>
              </w:rPr>
              <w:t xml:space="preserve"> </w:t>
            </w:r>
            <w:r w:rsidRPr="006C51F7">
              <w:rPr>
                <w:rFonts w:asciiTheme="minorHAnsi" w:hAnsiTheme="minorHAnsi"/>
                <w:bCs/>
                <w:highlight w:val="yellow"/>
                <w:lang w:val="it-IT"/>
              </w:rPr>
              <w:t>(mo</w:t>
            </w:r>
            <w:r w:rsidR="006C51F7" w:rsidRPr="006C51F7">
              <w:rPr>
                <w:rFonts w:asciiTheme="minorHAnsi" w:hAnsiTheme="minorHAnsi"/>
                <w:bCs/>
                <w:highlight w:val="yellow"/>
                <w:lang w:val="it-IT"/>
              </w:rPr>
              <w:t>dificare mettendo 5</w:t>
            </w:r>
            <w:r w:rsidR="00761B9F">
              <w:rPr>
                <w:rFonts w:asciiTheme="minorHAnsi" w:hAnsiTheme="minorHAnsi"/>
                <w:bCs/>
                <w:highlight w:val="yellow"/>
                <w:lang w:val="it-IT"/>
              </w:rPr>
              <w:t>3.5</w:t>
            </w:r>
            <w:r w:rsidR="006C51F7" w:rsidRPr="006C51F7">
              <w:rPr>
                <w:rFonts w:asciiTheme="minorHAnsi" w:hAnsiTheme="minorHAnsi"/>
                <w:bCs/>
                <w:highlight w:val="yellow"/>
                <w:lang w:val="it-IT"/>
              </w:rPr>
              <w:t xml:space="preserve">% di </w:t>
            </w:r>
            <w:proofErr w:type="spellStart"/>
            <w:r w:rsidR="006C51F7" w:rsidRPr="006C51F7">
              <w:rPr>
                <w:rFonts w:asciiTheme="minorHAnsi" w:hAnsiTheme="minorHAnsi"/>
                <w:bCs/>
                <w:highlight w:val="yellow"/>
                <w:lang w:val="it-IT"/>
              </w:rPr>
              <w:t>NDF</w:t>
            </w:r>
            <w:proofErr w:type="spellEnd"/>
            <w:r w:rsidR="006C51F7" w:rsidRPr="006C51F7">
              <w:rPr>
                <w:rFonts w:asciiTheme="minorHAnsi" w:hAnsiTheme="minorHAnsi"/>
                <w:bCs/>
                <w:highlight w:val="yellow"/>
                <w:lang w:val="it-IT"/>
              </w:rPr>
              <w:t xml:space="preserve"> </w:t>
            </w:r>
            <w:r w:rsidR="006C51F7" w:rsidRPr="00A131CE">
              <w:rPr>
                <w:rFonts w:asciiTheme="minorHAnsi" w:hAnsiTheme="minorHAnsi"/>
                <w:bCs/>
                <w:highlight w:val="yellow"/>
                <w:lang w:val="it-IT"/>
              </w:rPr>
              <w:t xml:space="preserve">e </w:t>
            </w:r>
            <w:r w:rsidR="00677BEF" w:rsidRPr="00A131CE">
              <w:rPr>
                <w:rFonts w:asciiTheme="minorHAnsi" w:hAnsiTheme="minorHAnsi"/>
                <w:bCs/>
                <w:highlight w:val="yellow"/>
              </w:rPr>
              <w:t>ADL: 8.6% NDF</w:t>
            </w:r>
            <w:r w:rsidR="006C51F7" w:rsidRPr="006C51F7">
              <w:rPr>
                <w:rFonts w:asciiTheme="minorHAnsi" w:hAnsiTheme="minorHAnsi"/>
                <w:bCs/>
                <w:highlight w:val="yellow"/>
                <w:lang w:val="it-IT"/>
              </w:rPr>
              <w:t>)</w:t>
            </w:r>
          </w:p>
        </w:tc>
        <w:tc>
          <w:tcPr>
            <w:tcW w:w="1956" w:type="dxa"/>
            <w:vAlign w:val="center"/>
          </w:tcPr>
          <w:p w14:paraId="2D26CE21" w14:textId="77777777" w:rsidR="00E74812" w:rsidRPr="006C51F7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2D26CE22" w14:textId="77777777" w:rsidR="00E74812" w:rsidRPr="006C51F7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E74812" w:rsidRPr="00AC656D" w14:paraId="2D26CE27" w14:textId="77777777" w:rsidTr="00591610">
        <w:trPr>
          <w:trHeight w:val="340"/>
        </w:trPr>
        <w:tc>
          <w:tcPr>
            <w:tcW w:w="4531" w:type="dxa"/>
            <w:vAlign w:val="center"/>
          </w:tcPr>
          <w:p w14:paraId="2D26CE24" w14:textId="0CB46EAE" w:rsidR="00E74812" w:rsidRPr="00AC656D" w:rsidRDefault="00591610" w:rsidP="009F087F">
            <w:pPr>
              <w:rPr>
                <w:rFonts w:asciiTheme="minorHAnsi" w:hAnsiTheme="minorHAnsi"/>
              </w:rPr>
            </w:pPr>
            <w:r w:rsidRPr="00591610">
              <w:rPr>
                <w:rFonts w:asciiTheme="minorHAnsi" w:hAnsiTheme="minorHAnsi"/>
              </w:rPr>
              <w:t>Barley Grain - Heavy (401) Whole</w:t>
            </w:r>
          </w:p>
        </w:tc>
        <w:tc>
          <w:tcPr>
            <w:tcW w:w="1956" w:type="dxa"/>
            <w:vAlign w:val="center"/>
          </w:tcPr>
          <w:p w14:paraId="2D26CE25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vAlign w:val="center"/>
          </w:tcPr>
          <w:p w14:paraId="2D26CE26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2B" w14:textId="77777777" w:rsidTr="00591610">
        <w:trPr>
          <w:trHeight w:val="340"/>
        </w:trPr>
        <w:tc>
          <w:tcPr>
            <w:tcW w:w="4531" w:type="dxa"/>
            <w:vAlign w:val="center"/>
          </w:tcPr>
          <w:p w14:paraId="2D26CE28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Alim. 4</w:t>
            </w:r>
          </w:p>
        </w:tc>
        <w:tc>
          <w:tcPr>
            <w:tcW w:w="1956" w:type="dxa"/>
            <w:vAlign w:val="center"/>
          </w:tcPr>
          <w:p w14:paraId="2D26CE29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vAlign w:val="center"/>
          </w:tcPr>
          <w:p w14:paraId="2D26CE2A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A25C74" w:rsidRPr="00AC656D" w14:paraId="2D26CE2F" w14:textId="77777777" w:rsidTr="00591610">
        <w:trPr>
          <w:trHeight w:val="340"/>
        </w:trPr>
        <w:tc>
          <w:tcPr>
            <w:tcW w:w="4531" w:type="dxa"/>
            <w:vAlign w:val="center"/>
          </w:tcPr>
          <w:p w14:paraId="2D26CE2C" w14:textId="77777777" w:rsidR="00A25C74" w:rsidRPr="00AC656D" w:rsidRDefault="00A25C74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Alim. 5</w:t>
            </w:r>
          </w:p>
        </w:tc>
        <w:tc>
          <w:tcPr>
            <w:tcW w:w="1956" w:type="dxa"/>
            <w:vAlign w:val="center"/>
          </w:tcPr>
          <w:p w14:paraId="2D26CE2D" w14:textId="77777777" w:rsidR="00A25C74" w:rsidRPr="00AC656D" w:rsidRDefault="00A25C74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vAlign w:val="center"/>
          </w:tcPr>
          <w:p w14:paraId="2D26CE2E" w14:textId="77777777" w:rsidR="00A25C74" w:rsidRPr="00AC656D" w:rsidRDefault="00A25C74" w:rsidP="009F087F">
            <w:pPr>
              <w:rPr>
                <w:rFonts w:asciiTheme="minorHAnsi" w:hAnsiTheme="minorHAnsi"/>
              </w:rPr>
            </w:pPr>
          </w:p>
        </w:tc>
      </w:tr>
      <w:tr w:rsidR="00A25C74" w:rsidRPr="00AC656D" w14:paraId="2D26CE33" w14:textId="77777777" w:rsidTr="00591610">
        <w:trPr>
          <w:trHeight w:val="340"/>
        </w:trPr>
        <w:tc>
          <w:tcPr>
            <w:tcW w:w="4531" w:type="dxa"/>
            <w:vAlign w:val="center"/>
          </w:tcPr>
          <w:p w14:paraId="2D26CE30" w14:textId="77777777" w:rsidR="00A25C74" w:rsidRPr="00AC656D" w:rsidRDefault="00A25C74" w:rsidP="009F087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Alim. 6</w:t>
            </w:r>
          </w:p>
        </w:tc>
        <w:tc>
          <w:tcPr>
            <w:tcW w:w="1956" w:type="dxa"/>
            <w:vAlign w:val="center"/>
          </w:tcPr>
          <w:p w14:paraId="2D26CE31" w14:textId="77777777" w:rsidR="00A25C74" w:rsidRPr="00AC656D" w:rsidRDefault="00A25C74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vAlign w:val="center"/>
          </w:tcPr>
          <w:p w14:paraId="2D26CE32" w14:textId="77777777" w:rsidR="00A25C74" w:rsidRPr="00AC656D" w:rsidRDefault="00A25C74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37" w14:textId="77777777" w:rsidTr="00591610">
        <w:trPr>
          <w:trHeight w:val="340"/>
        </w:trPr>
        <w:tc>
          <w:tcPr>
            <w:tcW w:w="4531" w:type="dxa"/>
            <w:tcBorders>
              <w:bottom w:val="single" w:sz="18" w:space="0" w:color="000000"/>
            </w:tcBorders>
            <w:vAlign w:val="center"/>
          </w:tcPr>
          <w:p w14:paraId="2D26CE34" w14:textId="77777777" w:rsidR="00E74812" w:rsidRPr="00AC656D" w:rsidRDefault="00A25C74" w:rsidP="009F087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Alim. 7</w:t>
            </w:r>
          </w:p>
        </w:tc>
        <w:tc>
          <w:tcPr>
            <w:tcW w:w="1956" w:type="dxa"/>
            <w:tcBorders>
              <w:bottom w:val="single" w:sz="18" w:space="0" w:color="000000"/>
            </w:tcBorders>
            <w:vAlign w:val="center"/>
          </w:tcPr>
          <w:p w14:paraId="2D26CE35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tcBorders>
              <w:bottom w:val="single" w:sz="18" w:space="0" w:color="000000"/>
            </w:tcBorders>
            <w:vAlign w:val="center"/>
          </w:tcPr>
          <w:p w14:paraId="2D26CE36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A25C74" w:rsidRPr="00AC656D" w14:paraId="2D26CE3B" w14:textId="77777777" w:rsidTr="00591610">
        <w:trPr>
          <w:trHeight w:val="340"/>
        </w:trPr>
        <w:tc>
          <w:tcPr>
            <w:tcW w:w="4531" w:type="dxa"/>
            <w:tcBorders>
              <w:bottom w:val="single" w:sz="18" w:space="0" w:color="000000"/>
            </w:tcBorders>
            <w:vAlign w:val="center"/>
          </w:tcPr>
          <w:p w14:paraId="2D26CE38" w14:textId="77777777" w:rsidR="00A25C74" w:rsidRPr="00AC656D" w:rsidRDefault="00A25C74" w:rsidP="009F087F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  <w:b/>
              </w:rPr>
              <w:t>Razione</w:t>
            </w:r>
            <w:proofErr w:type="spellEnd"/>
            <w:r w:rsidRPr="00AC656D">
              <w:rPr>
                <w:rFonts w:asciiTheme="minorHAnsi" w:hAnsiTheme="minorHAnsi"/>
                <w:b/>
              </w:rPr>
              <w:t xml:space="preserve">, </w:t>
            </w:r>
            <w:proofErr w:type="spellStart"/>
            <w:r w:rsidRPr="00AC656D">
              <w:rPr>
                <w:rFonts w:asciiTheme="minorHAnsi" w:hAnsiTheme="minorHAnsi"/>
                <w:b/>
              </w:rPr>
              <w:t>totale</w:t>
            </w:r>
            <w:proofErr w:type="spellEnd"/>
          </w:p>
        </w:tc>
        <w:tc>
          <w:tcPr>
            <w:tcW w:w="1956" w:type="dxa"/>
            <w:tcBorders>
              <w:bottom w:val="single" w:sz="18" w:space="0" w:color="000000"/>
            </w:tcBorders>
            <w:vAlign w:val="center"/>
          </w:tcPr>
          <w:p w14:paraId="2D26CE39" w14:textId="77777777" w:rsidR="00A25C74" w:rsidRPr="00AC656D" w:rsidRDefault="00A25C74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tcBorders>
              <w:bottom w:val="single" w:sz="18" w:space="0" w:color="000000"/>
            </w:tcBorders>
            <w:vAlign w:val="center"/>
          </w:tcPr>
          <w:p w14:paraId="2D26CE3A" w14:textId="77777777" w:rsidR="00A25C74" w:rsidRPr="00AC656D" w:rsidRDefault="00A25C74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3F" w14:textId="77777777" w:rsidTr="00591610">
        <w:trPr>
          <w:trHeight w:val="34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3C" w14:textId="77777777" w:rsidR="00E74812" w:rsidRPr="00A25C74" w:rsidRDefault="00E74812" w:rsidP="009F087F">
            <w:pPr>
              <w:rPr>
                <w:rFonts w:asciiTheme="minorHAnsi" w:hAnsiTheme="minorHAnsi"/>
              </w:rPr>
            </w:pPr>
            <w:r w:rsidRPr="00A25C74">
              <w:rPr>
                <w:rFonts w:asciiTheme="minorHAnsi" w:hAnsiTheme="minorHAnsi"/>
              </w:rPr>
              <w:t>Costo, €/</w:t>
            </w:r>
            <w:proofErr w:type="spellStart"/>
            <w:r w:rsidRPr="00A25C74">
              <w:rPr>
                <w:rFonts w:asciiTheme="minorHAnsi" w:hAnsiTheme="minorHAnsi"/>
              </w:rPr>
              <w:t>pecora</w:t>
            </w:r>
            <w:proofErr w:type="spellEnd"/>
            <w:r w:rsidRPr="00A25C74">
              <w:rPr>
                <w:rFonts w:asciiTheme="minorHAnsi" w:hAnsiTheme="minorHAnsi"/>
              </w:rPr>
              <w:t xml:space="preserve"> per </w:t>
            </w:r>
            <w:proofErr w:type="spellStart"/>
            <w:r w:rsidRPr="00A25C74">
              <w:rPr>
                <w:rFonts w:asciiTheme="minorHAnsi" w:hAnsiTheme="minorHAnsi"/>
              </w:rPr>
              <w:t>giorno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3D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3E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E74812" w:rsidRPr="005C5608" w14:paraId="2D26CE43" w14:textId="77777777" w:rsidTr="00591610">
        <w:trPr>
          <w:trHeight w:val="34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40" w14:textId="77777777" w:rsidR="00E74812" w:rsidRPr="00A25C74" w:rsidRDefault="00E74812" w:rsidP="009F087F">
            <w:pPr>
              <w:rPr>
                <w:rFonts w:asciiTheme="minorHAnsi" w:hAnsiTheme="minorHAnsi"/>
                <w:lang w:val="it-IT"/>
              </w:rPr>
            </w:pPr>
            <w:r w:rsidRPr="00A25C74">
              <w:rPr>
                <w:rFonts w:asciiTheme="minorHAnsi" w:hAnsiTheme="minorHAnsi"/>
                <w:lang w:val="it-IT"/>
              </w:rPr>
              <w:t>Costo, €/pecora per kg di latte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41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42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A25C74" w:rsidRPr="00BE58E2" w14:paraId="2D26CE47" w14:textId="77777777" w:rsidTr="00591610">
        <w:trPr>
          <w:trHeight w:val="34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44" w14:textId="77777777" w:rsidR="00A25C74" w:rsidRPr="00A25C74" w:rsidRDefault="00A25C74" w:rsidP="005D241F">
            <w:pPr>
              <w:rPr>
                <w:rFonts w:asciiTheme="minorHAnsi" w:hAnsiTheme="minorHAnsi"/>
              </w:rPr>
            </w:pPr>
            <w:proofErr w:type="spellStart"/>
            <w:r w:rsidRPr="00A25C74">
              <w:rPr>
                <w:rFonts w:asciiTheme="minorHAnsi" w:hAnsiTheme="minorHAnsi"/>
              </w:rPr>
              <w:t>IOFC</w:t>
            </w:r>
            <w:proofErr w:type="spellEnd"/>
            <w:r w:rsidRPr="00A25C74">
              <w:rPr>
                <w:rFonts w:asciiTheme="minorHAnsi" w:hAnsiTheme="minorHAnsi"/>
              </w:rPr>
              <w:t>, €/</w:t>
            </w:r>
            <w:proofErr w:type="spellStart"/>
            <w:r w:rsidRPr="00A25C74">
              <w:rPr>
                <w:rFonts w:asciiTheme="minorHAnsi" w:hAnsiTheme="minorHAnsi"/>
              </w:rPr>
              <w:t>pecora</w:t>
            </w:r>
            <w:proofErr w:type="spellEnd"/>
            <w:r w:rsidRPr="00A25C74">
              <w:rPr>
                <w:rFonts w:asciiTheme="minorHAnsi" w:hAnsiTheme="minorHAnsi"/>
              </w:rPr>
              <w:t xml:space="preserve"> per </w:t>
            </w:r>
            <w:proofErr w:type="spellStart"/>
            <w:r w:rsidRPr="00A25C74">
              <w:rPr>
                <w:rFonts w:asciiTheme="minorHAnsi" w:hAnsiTheme="minorHAnsi"/>
              </w:rPr>
              <w:t>giorno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45" w14:textId="77777777" w:rsidR="00A25C74" w:rsidRPr="00AC656D" w:rsidRDefault="00A25C74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46" w14:textId="77777777" w:rsidR="00A25C74" w:rsidRPr="00AC656D" w:rsidRDefault="00A25C74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A25C74" w:rsidRPr="005C5608" w14:paraId="2D26CE4B" w14:textId="77777777" w:rsidTr="00591610">
        <w:trPr>
          <w:trHeight w:val="34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48" w14:textId="77777777" w:rsidR="00A25C74" w:rsidRPr="00A25C74" w:rsidRDefault="00A25C74" w:rsidP="005D241F">
            <w:pPr>
              <w:rPr>
                <w:rFonts w:asciiTheme="minorHAnsi" w:hAnsiTheme="minorHAnsi"/>
                <w:lang w:val="it-IT"/>
              </w:rPr>
            </w:pPr>
            <w:r w:rsidRPr="00A25C74">
              <w:rPr>
                <w:rFonts w:asciiTheme="minorHAnsi" w:hAnsiTheme="minorHAnsi"/>
                <w:lang w:val="it-IT"/>
              </w:rPr>
              <w:t>IOFC, €/pecora per kg di latte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49" w14:textId="77777777" w:rsidR="00A25C74" w:rsidRPr="00AC656D" w:rsidRDefault="00A25C74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E4A" w14:textId="77777777" w:rsidR="00A25C74" w:rsidRPr="00AC656D" w:rsidRDefault="00A25C74" w:rsidP="009F087F">
            <w:pPr>
              <w:rPr>
                <w:rFonts w:asciiTheme="minorHAnsi" w:hAnsiTheme="minorHAnsi"/>
                <w:lang w:val="it-IT"/>
              </w:rPr>
            </w:pPr>
          </w:p>
        </w:tc>
      </w:tr>
    </w:tbl>
    <w:p w14:paraId="2D26CE55" w14:textId="77777777" w:rsidR="00A25C74" w:rsidRDefault="00A25C74" w:rsidP="00E74812">
      <w:pPr>
        <w:rPr>
          <w:rFonts w:asciiTheme="minorHAnsi" w:hAnsiTheme="minorHAnsi"/>
          <w:sz w:val="16"/>
          <w:lang w:val="it-IT"/>
        </w:rPr>
      </w:pPr>
    </w:p>
    <w:p w14:paraId="2D26CE56" w14:textId="7FA01CAD" w:rsidR="00A25C74" w:rsidRPr="001B4D92" w:rsidRDefault="001B4D92" w:rsidP="00E74812">
      <w:pPr>
        <w:rPr>
          <w:rFonts w:asciiTheme="minorHAnsi" w:hAnsiTheme="minorHAnsi"/>
          <w:b/>
          <w:bCs/>
          <w:szCs w:val="40"/>
          <w:lang w:val="it-IT"/>
        </w:rPr>
      </w:pPr>
      <w:r w:rsidRPr="001B4D92">
        <w:rPr>
          <w:rFonts w:asciiTheme="minorHAnsi" w:hAnsiTheme="minorHAnsi"/>
          <w:b/>
          <w:bCs/>
          <w:szCs w:val="40"/>
          <w:lang w:val="it-IT"/>
        </w:rPr>
        <w:lastRenderedPageBreak/>
        <w:t>Riportare l’output della razione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2297"/>
        <w:gridCol w:w="2239"/>
      </w:tblGrid>
      <w:tr w:rsidR="006728DD" w:rsidRPr="005C5608" w14:paraId="2D26CE5A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57" w14:textId="77777777" w:rsidR="006728DD" w:rsidRPr="00AC656D" w:rsidRDefault="006728DD" w:rsidP="006728DD">
            <w:pPr>
              <w:rPr>
                <w:rFonts w:asciiTheme="minorHAnsi" w:hAnsiTheme="minorHAnsi"/>
                <w:b/>
              </w:rPr>
            </w:pPr>
            <w:r w:rsidRPr="00AC656D">
              <w:rPr>
                <w:rFonts w:asciiTheme="minorHAnsi" w:hAnsiTheme="minorHAnsi"/>
                <w:b/>
              </w:rPr>
              <w:t xml:space="preserve">OUTPUT </w:t>
            </w:r>
            <w:proofErr w:type="spellStart"/>
            <w:r w:rsidRPr="00AC656D">
              <w:rPr>
                <w:rFonts w:asciiTheme="minorHAnsi" w:hAnsiTheme="minorHAnsi"/>
                <w:b/>
              </w:rPr>
              <w:t>RAZIONE</w:t>
            </w:r>
            <w:proofErr w:type="spellEnd"/>
          </w:p>
        </w:tc>
        <w:tc>
          <w:tcPr>
            <w:tcW w:w="2297" w:type="dxa"/>
            <w:vAlign w:val="center"/>
          </w:tcPr>
          <w:p w14:paraId="2D26CE58" w14:textId="296421FC" w:rsidR="006728DD" w:rsidRPr="006C51F7" w:rsidRDefault="006728DD" w:rsidP="006728DD">
            <w:pPr>
              <w:jc w:val="center"/>
              <w:rPr>
                <w:rFonts w:asciiTheme="minorHAnsi" w:hAnsiTheme="minorHAnsi"/>
                <w:b/>
                <w:lang w:val="it-IT"/>
              </w:rPr>
            </w:pPr>
            <w:r w:rsidRPr="006C51F7">
              <w:rPr>
                <w:rFonts w:asciiTheme="minorHAnsi" w:hAnsiTheme="minorHAnsi"/>
                <w:b/>
                <w:lang w:val="it-IT"/>
              </w:rPr>
              <w:t xml:space="preserve">Razione </w:t>
            </w:r>
            <w:r w:rsidR="006C51F7" w:rsidRPr="006C51F7">
              <w:rPr>
                <w:rFonts w:asciiTheme="minorHAnsi" w:hAnsiTheme="minorHAnsi"/>
                <w:b/>
                <w:lang w:val="it-IT"/>
              </w:rPr>
              <w:t xml:space="preserve">pecore </w:t>
            </w:r>
            <w:r w:rsidRPr="006C51F7">
              <w:rPr>
                <w:rFonts w:asciiTheme="minorHAnsi" w:hAnsiTheme="minorHAnsi"/>
                <w:b/>
                <w:lang w:val="it-IT"/>
              </w:rPr>
              <w:t>migliori, kg/SS</w:t>
            </w:r>
          </w:p>
        </w:tc>
        <w:tc>
          <w:tcPr>
            <w:tcW w:w="2239" w:type="dxa"/>
            <w:vAlign w:val="center"/>
          </w:tcPr>
          <w:p w14:paraId="2D26CE59" w14:textId="665B68E7" w:rsidR="006728DD" w:rsidRPr="006728DD" w:rsidRDefault="006728DD" w:rsidP="006728DD">
            <w:pPr>
              <w:jc w:val="center"/>
              <w:rPr>
                <w:rFonts w:asciiTheme="minorHAnsi" w:hAnsiTheme="minorHAnsi"/>
                <w:b/>
                <w:lang w:val="it-IT"/>
              </w:rPr>
            </w:pPr>
            <w:r w:rsidRPr="00591610">
              <w:rPr>
                <w:rFonts w:asciiTheme="minorHAnsi" w:hAnsiTheme="minorHAnsi"/>
                <w:b/>
                <w:lang w:val="it-IT"/>
              </w:rPr>
              <w:t>Razione altre pecore, kg/SS</w:t>
            </w:r>
          </w:p>
        </w:tc>
      </w:tr>
      <w:tr w:rsidR="00E74812" w:rsidRPr="00AC656D" w14:paraId="2D26CE5E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5B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Ingestione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riportata</w:t>
            </w:r>
            <w:proofErr w:type="spellEnd"/>
            <w:r w:rsidRPr="00AC656D">
              <w:rPr>
                <w:rFonts w:asciiTheme="minorHAnsi" w:hAnsiTheme="minorHAnsi"/>
              </w:rPr>
              <w:t>, kg/d</w:t>
            </w:r>
          </w:p>
        </w:tc>
        <w:tc>
          <w:tcPr>
            <w:tcW w:w="2297" w:type="dxa"/>
            <w:vAlign w:val="center"/>
          </w:tcPr>
          <w:p w14:paraId="2D26CE5C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2D26CE5D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62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5F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Ingestione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prevista,kg</w:t>
            </w:r>
            <w:proofErr w:type="spellEnd"/>
            <w:r w:rsidRPr="00AC656D">
              <w:rPr>
                <w:rFonts w:asciiTheme="minorHAnsi" w:hAnsiTheme="minorHAnsi"/>
              </w:rPr>
              <w:t>/d</w:t>
            </w:r>
          </w:p>
        </w:tc>
        <w:tc>
          <w:tcPr>
            <w:tcW w:w="2297" w:type="dxa"/>
            <w:vAlign w:val="center"/>
          </w:tcPr>
          <w:p w14:paraId="2D26CE60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2D26CE61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66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63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Bilancio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energetico</w:t>
            </w:r>
            <w:proofErr w:type="spellEnd"/>
            <w:r w:rsidRPr="00AC656D">
              <w:rPr>
                <w:rFonts w:asciiTheme="minorHAnsi" w:hAnsiTheme="minorHAnsi"/>
              </w:rPr>
              <w:t xml:space="preserve">, ME/d </w:t>
            </w:r>
          </w:p>
        </w:tc>
        <w:tc>
          <w:tcPr>
            <w:tcW w:w="2297" w:type="dxa"/>
            <w:vAlign w:val="center"/>
          </w:tcPr>
          <w:p w14:paraId="2D26CE64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2D26CE65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6A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67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Giorni</w:t>
            </w:r>
            <w:proofErr w:type="spellEnd"/>
            <w:r w:rsidRPr="00AC656D">
              <w:rPr>
                <w:rFonts w:asciiTheme="minorHAnsi" w:hAnsiTheme="minorHAnsi"/>
              </w:rPr>
              <w:t xml:space="preserve"> per un BCS</w:t>
            </w:r>
          </w:p>
        </w:tc>
        <w:tc>
          <w:tcPr>
            <w:tcW w:w="2297" w:type="dxa"/>
            <w:vAlign w:val="center"/>
          </w:tcPr>
          <w:p w14:paraId="2D26CE68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2D26CE69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6E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6B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PG razione, % SS</w:t>
            </w:r>
          </w:p>
        </w:tc>
        <w:tc>
          <w:tcPr>
            <w:tcW w:w="2297" w:type="dxa"/>
            <w:vAlign w:val="center"/>
          </w:tcPr>
          <w:p w14:paraId="2D26CE6C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239" w:type="dxa"/>
            <w:vAlign w:val="center"/>
          </w:tcPr>
          <w:p w14:paraId="2D26CE6D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E74812" w:rsidRPr="005C5608" w14:paraId="2D26CE72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6F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Bilancio proteico, MP (g/d)</w:t>
            </w:r>
          </w:p>
        </w:tc>
        <w:tc>
          <w:tcPr>
            <w:tcW w:w="2297" w:type="dxa"/>
            <w:vAlign w:val="center"/>
          </w:tcPr>
          <w:p w14:paraId="2D26CE70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239" w:type="dxa"/>
            <w:vAlign w:val="center"/>
          </w:tcPr>
          <w:p w14:paraId="2D26CE71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E74812" w:rsidRPr="005C5608" w14:paraId="2D26CE76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73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MP da batteri, g/d</w:t>
            </w:r>
          </w:p>
        </w:tc>
        <w:tc>
          <w:tcPr>
            <w:tcW w:w="2297" w:type="dxa"/>
            <w:vAlign w:val="center"/>
          </w:tcPr>
          <w:p w14:paraId="2D26CE74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239" w:type="dxa"/>
            <w:vAlign w:val="center"/>
          </w:tcPr>
          <w:p w14:paraId="2D26CE75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E74812" w:rsidRPr="00AC656D" w14:paraId="2D26CE7A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77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</w:rPr>
              <w:t>MP escape, g/d</w:t>
            </w:r>
          </w:p>
        </w:tc>
        <w:tc>
          <w:tcPr>
            <w:tcW w:w="2297" w:type="dxa"/>
            <w:vAlign w:val="center"/>
          </w:tcPr>
          <w:p w14:paraId="2D26CE78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239" w:type="dxa"/>
            <w:vAlign w:val="center"/>
          </w:tcPr>
          <w:p w14:paraId="2D26CE79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E74812" w:rsidRPr="005C5608" w14:paraId="2D26CE7E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7B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Bilancio di azoto nel rumine, % fabbisogni</w:t>
            </w:r>
          </w:p>
        </w:tc>
        <w:tc>
          <w:tcPr>
            <w:tcW w:w="2297" w:type="dxa"/>
            <w:vAlign w:val="center"/>
          </w:tcPr>
          <w:p w14:paraId="2D26CE7C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239" w:type="dxa"/>
            <w:vAlign w:val="center"/>
          </w:tcPr>
          <w:p w14:paraId="2D26CE7D" w14:textId="77777777" w:rsidR="00E74812" w:rsidRPr="00AC656D" w:rsidRDefault="00E74812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761B9F" w:rsidRPr="00AC656D" w14:paraId="6FAD7E03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5DFBB70B" w14:textId="5F831D9A" w:rsidR="00761B9F" w:rsidRPr="00AC656D" w:rsidRDefault="00761B9F" w:rsidP="009F087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Costo </w:t>
            </w:r>
            <w:proofErr w:type="spellStart"/>
            <w:r>
              <w:rPr>
                <w:rFonts w:asciiTheme="minorHAnsi" w:hAnsiTheme="minorHAnsi"/>
              </w:rPr>
              <w:t>dell’urea</w:t>
            </w:r>
            <w:proofErr w:type="spellEnd"/>
            <w:r>
              <w:rPr>
                <w:rFonts w:asciiTheme="minorHAnsi" w:hAnsiTheme="minorHAnsi"/>
              </w:rPr>
              <w:t>, Mcal/d</w:t>
            </w:r>
          </w:p>
        </w:tc>
        <w:tc>
          <w:tcPr>
            <w:tcW w:w="2297" w:type="dxa"/>
            <w:vAlign w:val="center"/>
          </w:tcPr>
          <w:p w14:paraId="1CAA0926" w14:textId="77777777" w:rsidR="00761B9F" w:rsidRPr="00AC656D" w:rsidRDefault="00761B9F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422DBCB7" w14:textId="77777777" w:rsidR="00761B9F" w:rsidRPr="00AC656D" w:rsidRDefault="00761B9F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82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7F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 xml:space="preserve">NDF </w:t>
            </w:r>
            <w:proofErr w:type="spellStart"/>
            <w:r w:rsidRPr="00AC656D">
              <w:rPr>
                <w:rFonts w:asciiTheme="minorHAnsi" w:hAnsiTheme="minorHAnsi"/>
              </w:rPr>
              <w:t>razione</w:t>
            </w:r>
            <w:proofErr w:type="spellEnd"/>
            <w:r w:rsidRPr="00AC656D">
              <w:rPr>
                <w:rFonts w:asciiTheme="minorHAnsi" w:hAnsiTheme="minorHAnsi"/>
              </w:rPr>
              <w:t>, % SS</w:t>
            </w:r>
          </w:p>
        </w:tc>
        <w:tc>
          <w:tcPr>
            <w:tcW w:w="2297" w:type="dxa"/>
            <w:vAlign w:val="center"/>
          </w:tcPr>
          <w:p w14:paraId="2D26CE80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2D26CE81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86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83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 xml:space="preserve">NDF </w:t>
            </w:r>
            <w:proofErr w:type="spellStart"/>
            <w:r w:rsidRPr="00AC656D">
              <w:rPr>
                <w:rFonts w:asciiTheme="minorHAnsi" w:hAnsiTheme="minorHAnsi"/>
              </w:rPr>
              <w:t>effettivo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richiesto</w:t>
            </w:r>
            <w:proofErr w:type="spellEnd"/>
            <w:r w:rsidRPr="00AC656D">
              <w:rPr>
                <w:rFonts w:asciiTheme="minorHAnsi" w:hAnsiTheme="minorHAnsi"/>
              </w:rPr>
              <w:t>, kg</w:t>
            </w:r>
          </w:p>
        </w:tc>
        <w:tc>
          <w:tcPr>
            <w:tcW w:w="2297" w:type="dxa"/>
            <w:vAlign w:val="center"/>
          </w:tcPr>
          <w:p w14:paraId="2D26CE84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2D26CE85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8A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87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 xml:space="preserve">NDF </w:t>
            </w:r>
            <w:proofErr w:type="spellStart"/>
            <w:r w:rsidRPr="00AC656D">
              <w:rPr>
                <w:rFonts w:asciiTheme="minorHAnsi" w:hAnsiTheme="minorHAnsi"/>
              </w:rPr>
              <w:t>effettivo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ingerito</w:t>
            </w:r>
            <w:proofErr w:type="spellEnd"/>
            <w:r w:rsidRPr="00AC656D">
              <w:rPr>
                <w:rFonts w:asciiTheme="minorHAnsi" w:hAnsiTheme="minorHAnsi"/>
              </w:rPr>
              <w:t>, kg</w:t>
            </w:r>
          </w:p>
        </w:tc>
        <w:tc>
          <w:tcPr>
            <w:tcW w:w="2297" w:type="dxa"/>
            <w:vAlign w:val="center"/>
          </w:tcPr>
          <w:p w14:paraId="2D26CE88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2D26CE89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  <w:tr w:rsidR="000C4C5B" w:rsidRPr="00AC656D" w14:paraId="6E36E90C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147A5076" w14:textId="78342D11" w:rsidR="000C4C5B" w:rsidRPr="00AC656D" w:rsidRDefault="000C4C5B" w:rsidP="009F087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Amido della </w:t>
            </w:r>
            <w:proofErr w:type="spellStart"/>
            <w:r>
              <w:rPr>
                <w:rFonts w:asciiTheme="minorHAnsi" w:hAnsiTheme="minorHAnsi"/>
              </w:rPr>
              <w:t>razione</w:t>
            </w:r>
            <w:proofErr w:type="spellEnd"/>
          </w:p>
        </w:tc>
        <w:tc>
          <w:tcPr>
            <w:tcW w:w="2297" w:type="dxa"/>
            <w:vAlign w:val="center"/>
          </w:tcPr>
          <w:p w14:paraId="336D75B7" w14:textId="77777777" w:rsidR="000C4C5B" w:rsidRPr="00AC656D" w:rsidRDefault="000C4C5B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0949C5D3" w14:textId="77777777" w:rsidR="000C4C5B" w:rsidRPr="00AC656D" w:rsidRDefault="000C4C5B" w:rsidP="009F087F">
            <w:pPr>
              <w:rPr>
                <w:rFonts w:asciiTheme="minorHAnsi" w:hAnsiTheme="minorHAnsi"/>
              </w:rPr>
            </w:pPr>
          </w:p>
        </w:tc>
      </w:tr>
      <w:tr w:rsidR="00E74812" w:rsidRPr="00AC656D" w14:paraId="2D26CE8E" w14:textId="77777777" w:rsidTr="0086121D">
        <w:trPr>
          <w:trHeight w:val="340"/>
        </w:trPr>
        <w:tc>
          <w:tcPr>
            <w:tcW w:w="4361" w:type="dxa"/>
            <w:vAlign w:val="center"/>
          </w:tcPr>
          <w:p w14:paraId="2D26CE8B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 xml:space="preserve">pH del </w:t>
            </w:r>
            <w:proofErr w:type="spellStart"/>
            <w:r w:rsidRPr="00AC656D">
              <w:rPr>
                <w:rFonts w:asciiTheme="minorHAnsi" w:hAnsiTheme="minorHAnsi"/>
              </w:rPr>
              <w:t>rumine</w:t>
            </w:r>
            <w:proofErr w:type="spellEnd"/>
          </w:p>
        </w:tc>
        <w:tc>
          <w:tcPr>
            <w:tcW w:w="2297" w:type="dxa"/>
            <w:vAlign w:val="center"/>
          </w:tcPr>
          <w:p w14:paraId="2D26CE8C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239" w:type="dxa"/>
            <w:vAlign w:val="center"/>
          </w:tcPr>
          <w:p w14:paraId="2D26CE8D" w14:textId="77777777" w:rsidR="00E74812" w:rsidRPr="00AC656D" w:rsidRDefault="00E74812" w:rsidP="009F087F">
            <w:pPr>
              <w:rPr>
                <w:rFonts w:asciiTheme="minorHAnsi" w:hAnsiTheme="minorHAnsi"/>
              </w:rPr>
            </w:pPr>
          </w:p>
        </w:tc>
      </w:tr>
    </w:tbl>
    <w:p w14:paraId="2D26CE90" w14:textId="77777777" w:rsidR="00A25C74" w:rsidRDefault="00A25C74" w:rsidP="00273958">
      <w:pPr>
        <w:pStyle w:val="Corpodeltesto2"/>
        <w:rPr>
          <w:rFonts w:asciiTheme="minorHAnsi" w:hAnsiTheme="minorHAnsi"/>
        </w:rPr>
      </w:pPr>
    </w:p>
    <w:p w14:paraId="2D26CE91" w14:textId="77777777" w:rsidR="00273958" w:rsidRPr="00AC656D" w:rsidRDefault="00A25C74" w:rsidP="00273958">
      <w:pPr>
        <w:pStyle w:val="Corpodeltesto2"/>
        <w:rPr>
          <w:rFonts w:asciiTheme="minorHAnsi" w:hAnsiTheme="minorHAnsi"/>
        </w:rPr>
      </w:pPr>
      <w:r>
        <w:rPr>
          <w:rFonts w:asciiTheme="minorHAnsi" w:hAnsiTheme="minorHAnsi"/>
        </w:rPr>
        <w:t>3) usando le razioni</w:t>
      </w:r>
      <w:r w:rsidR="00273958" w:rsidRPr="00AC656D">
        <w:rPr>
          <w:rFonts w:asciiTheme="minorHAnsi" w:hAnsiTheme="minorHAnsi"/>
        </w:rPr>
        <w:t xml:space="preserve"> suddetta, come vanno le cose? Commentare:</w:t>
      </w:r>
    </w:p>
    <w:p w14:paraId="2D26CE94" w14:textId="77777777" w:rsidR="00273958" w:rsidRPr="00AC656D" w:rsidRDefault="00273958" w:rsidP="00273958">
      <w:pPr>
        <w:pStyle w:val="Corpodeltesto2"/>
        <w:rPr>
          <w:rFonts w:asciiTheme="minorHAnsi" w:hAnsiTheme="minorHAnsi"/>
          <w:b w:val="0"/>
          <w:bCs w:val="0"/>
        </w:rPr>
      </w:pPr>
    </w:p>
    <w:p w14:paraId="2D26CE95" w14:textId="77777777" w:rsidR="00273958" w:rsidRPr="00AC656D" w:rsidRDefault="00273958" w:rsidP="00273958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 xml:space="preserve">3.1) </w:t>
      </w:r>
      <w:proofErr w:type="gramStart"/>
      <w:r w:rsidRPr="00AC656D">
        <w:rPr>
          <w:rFonts w:asciiTheme="minorHAnsi" w:hAnsiTheme="minorHAnsi"/>
          <w:b w:val="0"/>
          <w:bCs w:val="0"/>
        </w:rPr>
        <w:t>Bilancio  ME,  BCS</w:t>
      </w:r>
      <w:proofErr w:type="gramEnd"/>
      <w:r w:rsidRPr="00AC656D">
        <w:rPr>
          <w:rFonts w:asciiTheme="minorHAnsi" w:hAnsiTheme="minorHAnsi"/>
          <w:b w:val="0"/>
          <w:bCs w:val="0"/>
        </w:rPr>
        <w:t xml:space="preserve"> e sue variazioni</w:t>
      </w:r>
      <w:r w:rsidR="00D07288" w:rsidRPr="00AC656D">
        <w:rPr>
          <w:rFonts w:asciiTheme="minorHAnsi" w:hAnsiTheme="minorHAnsi"/>
          <w:b w:val="0"/>
          <w:bCs w:val="0"/>
        </w:rPr>
        <w:t>, pH ruminale</w:t>
      </w:r>
      <w:r w:rsidRPr="00AC656D">
        <w:rPr>
          <w:rFonts w:asciiTheme="minorHAnsi" w:hAnsiTheme="minorHAnsi"/>
          <w:b w:val="0"/>
          <w:bCs w:val="0"/>
        </w:rPr>
        <w:t xml:space="preserve">: </w:t>
      </w:r>
    </w:p>
    <w:p w14:paraId="2D26CE96" w14:textId="77777777" w:rsidR="00273958" w:rsidRPr="00AC656D" w:rsidRDefault="00273958" w:rsidP="00273958">
      <w:pPr>
        <w:rPr>
          <w:rFonts w:asciiTheme="minorHAnsi" w:hAnsiTheme="minorHAnsi"/>
          <w:lang w:val="it-IT"/>
        </w:rPr>
      </w:pPr>
    </w:p>
    <w:p w14:paraId="2D26CE97" w14:textId="43847ED4" w:rsidR="00273958" w:rsidRPr="00AC656D" w:rsidRDefault="00273958" w:rsidP="00273958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</w:t>
      </w:r>
      <w:r w:rsidR="006C51F7" w:rsidRPr="00AC656D">
        <w:rPr>
          <w:rFonts w:asciiTheme="minorHAnsi" w:hAnsiTheme="minorHAnsi"/>
          <w:lang w:val="it-IT"/>
        </w:rPr>
        <w:t>…………………………………………………………</w:t>
      </w:r>
    </w:p>
    <w:p w14:paraId="2D26CE98" w14:textId="77777777" w:rsidR="00273958" w:rsidRPr="00AC656D" w:rsidRDefault="00273958" w:rsidP="00273958">
      <w:pPr>
        <w:rPr>
          <w:rFonts w:asciiTheme="minorHAnsi" w:hAnsiTheme="minorHAnsi"/>
          <w:lang w:val="it-IT"/>
        </w:rPr>
      </w:pPr>
    </w:p>
    <w:p w14:paraId="2D26CE9B" w14:textId="5A450C95" w:rsidR="00C1453D" w:rsidRPr="000C4C5B" w:rsidRDefault="00273958" w:rsidP="000C4C5B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</w:t>
      </w:r>
      <w:r w:rsidR="006C51F7" w:rsidRPr="00AC656D">
        <w:rPr>
          <w:rFonts w:asciiTheme="minorHAnsi" w:hAnsiTheme="minorHAnsi"/>
          <w:lang w:val="it-IT"/>
        </w:rPr>
        <w:t>…………………………………………………………</w:t>
      </w:r>
    </w:p>
    <w:p w14:paraId="2D26CE9C" w14:textId="77777777" w:rsidR="00C1453D" w:rsidRDefault="00C1453D" w:rsidP="00273958">
      <w:pPr>
        <w:pStyle w:val="Corpodeltesto2"/>
        <w:rPr>
          <w:rFonts w:asciiTheme="minorHAnsi" w:hAnsiTheme="minorHAnsi"/>
          <w:b w:val="0"/>
          <w:bCs w:val="0"/>
        </w:rPr>
      </w:pPr>
    </w:p>
    <w:p w14:paraId="3E16A334" w14:textId="77777777" w:rsidR="001B4D92" w:rsidRPr="00AC656D" w:rsidRDefault="001B4D92" w:rsidP="001B4D92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…………………………………………………………………………………………..…………………………………………………………</w:t>
      </w:r>
    </w:p>
    <w:p w14:paraId="057FDF08" w14:textId="77777777" w:rsidR="001B4D92" w:rsidRPr="00AC656D" w:rsidRDefault="001B4D92" w:rsidP="001B4D92">
      <w:pPr>
        <w:rPr>
          <w:rFonts w:asciiTheme="minorHAnsi" w:hAnsiTheme="minorHAnsi"/>
          <w:lang w:val="it-IT"/>
        </w:rPr>
      </w:pPr>
    </w:p>
    <w:p w14:paraId="159BE0EB" w14:textId="77777777" w:rsidR="001B4D92" w:rsidRPr="000C4C5B" w:rsidRDefault="001B4D92" w:rsidP="001B4D92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…………………………………………………………………………………………..…………………………………………………………</w:t>
      </w:r>
    </w:p>
    <w:p w14:paraId="7DD70CE5" w14:textId="77777777" w:rsidR="001B4D92" w:rsidRPr="00AC656D" w:rsidRDefault="001B4D92" w:rsidP="00273958">
      <w:pPr>
        <w:pStyle w:val="Corpodeltesto2"/>
        <w:rPr>
          <w:rFonts w:asciiTheme="minorHAnsi" w:hAnsiTheme="minorHAnsi"/>
          <w:b w:val="0"/>
          <w:bCs w:val="0"/>
        </w:rPr>
      </w:pPr>
    </w:p>
    <w:p w14:paraId="2D26CE9D" w14:textId="77777777" w:rsidR="00273958" w:rsidRPr="00AC656D" w:rsidRDefault="00273958" w:rsidP="00273958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 xml:space="preserve">3.2) </w:t>
      </w:r>
      <w:proofErr w:type="gramStart"/>
      <w:r w:rsidRPr="00AC656D">
        <w:rPr>
          <w:rFonts w:asciiTheme="minorHAnsi" w:hAnsiTheme="minorHAnsi"/>
          <w:b w:val="0"/>
          <w:bCs w:val="0"/>
        </w:rPr>
        <w:t>Bilancio  MP</w:t>
      </w:r>
      <w:proofErr w:type="gramEnd"/>
      <w:r w:rsidRPr="00AC656D">
        <w:rPr>
          <w:rFonts w:asciiTheme="minorHAnsi" w:hAnsiTheme="minorHAnsi"/>
          <w:b w:val="0"/>
          <w:bCs w:val="0"/>
        </w:rPr>
        <w:t>, % di MP da batteri e da proteina escare, bilancio N rumine:</w:t>
      </w:r>
    </w:p>
    <w:p w14:paraId="2D26CE9E" w14:textId="77777777" w:rsidR="00273958" w:rsidRPr="00AC656D" w:rsidRDefault="00273958" w:rsidP="00273958">
      <w:pPr>
        <w:rPr>
          <w:rFonts w:asciiTheme="minorHAnsi" w:hAnsiTheme="minorHAnsi"/>
          <w:lang w:val="it-IT"/>
        </w:rPr>
      </w:pPr>
    </w:p>
    <w:p w14:paraId="2BEE234B" w14:textId="77777777" w:rsidR="006C51F7" w:rsidRPr="00AC656D" w:rsidRDefault="006C51F7" w:rsidP="006C51F7">
      <w:pPr>
        <w:rPr>
          <w:rFonts w:asciiTheme="minorHAnsi" w:hAnsiTheme="minorHAnsi"/>
          <w:lang w:val="it-IT"/>
        </w:rPr>
      </w:pPr>
      <w:bookmarkStart w:id="1" w:name="OLE_LINK5"/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…………………………………………………………………………………………..…………………………………………………………</w:t>
      </w:r>
    </w:p>
    <w:p w14:paraId="69CCD1D4" w14:textId="77777777" w:rsidR="006C51F7" w:rsidRPr="00AC656D" w:rsidRDefault="006C51F7" w:rsidP="006C51F7">
      <w:pPr>
        <w:rPr>
          <w:rFonts w:asciiTheme="minorHAnsi" w:hAnsiTheme="minorHAnsi"/>
          <w:lang w:val="it-IT"/>
        </w:rPr>
      </w:pPr>
    </w:p>
    <w:p w14:paraId="719AAD32" w14:textId="77777777" w:rsidR="006C51F7" w:rsidRDefault="006C51F7" w:rsidP="006C51F7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…………………………………………………………………………………………..…………………………………………………………</w:t>
      </w:r>
    </w:p>
    <w:p w14:paraId="1FC0D265" w14:textId="77777777" w:rsidR="001B4D92" w:rsidRDefault="001B4D92" w:rsidP="001B4D92">
      <w:pPr>
        <w:rPr>
          <w:rFonts w:asciiTheme="minorHAnsi" w:hAnsiTheme="minorHAnsi"/>
          <w:lang w:val="it-IT"/>
        </w:rPr>
      </w:pPr>
    </w:p>
    <w:p w14:paraId="796DA15C" w14:textId="517F67E0" w:rsidR="001B4D92" w:rsidRPr="00AC656D" w:rsidRDefault="001B4D92" w:rsidP="001B4D92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…………………………………………………………………………………………..…………………………………………………………</w:t>
      </w:r>
    </w:p>
    <w:p w14:paraId="7DD43C21" w14:textId="77777777" w:rsidR="001B4D92" w:rsidRPr="00AC656D" w:rsidRDefault="001B4D92" w:rsidP="001B4D92">
      <w:pPr>
        <w:rPr>
          <w:rFonts w:asciiTheme="minorHAnsi" w:hAnsiTheme="minorHAnsi"/>
          <w:lang w:val="it-IT"/>
        </w:rPr>
      </w:pPr>
    </w:p>
    <w:p w14:paraId="55F348AE" w14:textId="77777777" w:rsidR="006C51F7" w:rsidRPr="00AC656D" w:rsidRDefault="006C51F7" w:rsidP="006C51F7">
      <w:pPr>
        <w:pStyle w:val="Corpodeltesto2"/>
        <w:rPr>
          <w:rFonts w:asciiTheme="minorHAnsi" w:hAnsiTheme="minorHAnsi"/>
          <w:b w:val="0"/>
          <w:bCs w:val="0"/>
        </w:rPr>
      </w:pPr>
    </w:p>
    <w:p w14:paraId="2D26CEA5" w14:textId="77777777" w:rsidR="00273958" w:rsidRPr="00AC656D" w:rsidRDefault="00273958" w:rsidP="00273958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 xml:space="preserve">3.3) Ingestione </w:t>
      </w:r>
      <w:proofErr w:type="gramStart"/>
      <w:r w:rsidRPr="00AC656D">
        <w:rPr>
          <w:rFonts w:asciiTheme="minorHAnsi" w:hAnsiTheme="minorHAnsi"/>
          <w:b w:val="0"/>
          <w:bCs w:val="0"/>
        </w:rPr>
        <w:t xml:space="preserve">SS,  </w:t>
      </w:r>
      <w:proofErr w:type="spellStart"/>
      <w:r w:rsidRPr="00AC656D">
        <w:rPr>
          <w:rFonts w:asciiTheme="minorHAnsi" w:hAnsiTheme="minorHAnsi"/>
          <w:b w:val="0"/>
          <w:bCs w:val="0"/>
        </w:rPr>
        <w:t>NDF</w:t>
      </w:r>
      <w:proofErr w:type="spellEnd"/>
      <w:proofErr w:type="gramEnd"/>
      <w:r w:rsidRPr="00AC656D">
        <w:rPr>
          <w:rFonts w:asciiTheme="minorHAnsi" w:hAnsiTheme="minorHAnsi"/>
          <w:b w:val="0"/>
          <w:bCs w:val="0"/>
        </w:rPr>
        <w:t xml:space="preserve"> ed NFC della razione</w:t>
      </w:r>
    </w:p>
    <w:p w14:paraId="2D26CEA6" w14:textId="77777777" w:rsidR="00273958" w:rsidRPr="00AC656D" w:rsidRDefault="00273958" w:rsidP="00273958">
      <w:pPr>
        <w:rPr>
          <w:rFonts w:asciiTheme="minorHAnsi" w:hAnsiTheme="minorHAnsi"/>
          <w:lang w:val="it-IT"/>
        </w:rPr>
      </w:pPr>
    </w:p>
    <w:bookmarkEnd w:id="1"/>
    <w:p w14:paraId="71381C3E" w14:textId="77777777" w:rsidR="006C51F7" w:rsidRPr="00AC656D" w:rsidRDefault="006C51F7" w:rsidP="006C51F7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…………………………………………………………………………………………..…………………………………………………………</w:t>
      </w:r>
    </w:p>
    <w:p w14:paraId="10A058FC" w14:textId="77777777" w:rsidR="006C51F7" w:rsidRPr="00AC656D" w:rsidRDefault="006C51F7" w:rsidP="006C51F7">
      <w:pPr>
        <w:rPr>
          <w:rFonts w:asciiTheme="minorHAnsi" w:hAnsiTheme="minorHAnsi"/>
          <w:lang w:val="it-IT"/>
        </w:rPr>
      </w:pPr>
    </w:p>
    <w:p w14:paraId="433B3D21" w14:textId="77777777" w:rsidR="001B4D92" w:rsidRDefault="006C51F7" w:rsidP="001B4D92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…………………………………………………………………………………………..…………………………………………………………</w:t>
      </w:r>
    </w:p>
    <w:p w14:paraId="2D26CEAE" w14:textId="519B05D2" w:rsidR="00273958" w:rsidRPr="001B4D92" w:rsidRDefault="00273958" w:rsidP="001B4D92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</w:rPr>
        <w:lastRenderedPageBreak/>
        <w:t xml:space="preserve">3.4) Calcio e </w:t>
      </w:r>
      <w:proofErr w:type="spellStart"/>
      <w:r w:rsidRPr="00AC656D">
        <w:rPr>
          <w:rFonts w:asciiTheme="minorHAnsi" w:hAnsiTheme="minorHAnsi"/>
        </w:rPr>
        <w:t>fosforo</w:t>
      </w:r>
      <w:proofErr w:type="spellEnd"/>
    </w:p>
    <w:p w14:paraId="2D26CEAF" w14:textId="77777777" w:rsidR="00273958" w:rsidRPr="00AC656D" w:rsidRDefault="00273958" w:rsidP="00273958">
      <w:pPr>
        <w:rPr>
          <w:rFonts w:asciiTheme="minorHAnsi" w:hAnsiTheme="minorHAnsi"/>
          <w:lang w:val="it-IT"/>
        </w:rPr>
      </w:pPr>
    </w:p>
    <w:p w14:paraId="268A7535" w14:textId="77777777" w:rsidR="006C51F7" w:rsidRPr="00AC656D" w:rsidRDefault="006C51F7" w:rsidP="006C51F7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…………………………………………………………………………………………..…………………………………………………………</w:t>
      </w:r>
    </w:p>
    <w:p w14:paraId="28BF37DD" w14:textId="77777777" w:rsidR="006C51F7" w:rsidRPr="00AC656D" w:rsidRDefault="006C51F7" w:rsidP="006C51F7">
      <w:pPr>
        <w:rPr>
          <w:rFonts w:asciiTheme="minorHAnsi" w:hAnsiTheme="minorHAnsi"/>
          <w:lang w:val="it-IT"/>
        </w:rPr>
      </w:pPr>
    </w:p>
    <w:p w14:paraId="106540A3" w14:textId="77777777" w:rsidR="001B4D92" w:rsidRDefault="006C51F7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…………………………………………………………………………………………..…………………………………………………………</w:t>
      </w:r>
    </w:p>
    <w:p w14:paraId="0D255BBE" w14:textId="77777777" w:rsidR="001B4D92" w:rsidRDefault="001B4D92">
      <w:pPr>
        <w:rPr>
          <w:rFonts w:asciiTheme="minorHAnsi" w:hAnsiTheme="minorHAnsi"/>
          <w:b/>
          <w:sz w:val="28"/>
          <w:lang w:val="it-IT"/>
        </w:rPr>
      </w:pPr>
    </w:p>
    <w:p w14:paraId="2D26CEB4" w14:textId="043555B3" w:rsidR="002263C7" w:rsidRPr="00AC656D" w:rsidRDefault="002263C7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b/>
          <w:sz w:val="28"/>
          <w:lang w:val="it-IT"/>
        </w:rPr>
        <w:t>V</w:t>
      </w:r>
      <w:r w:rsidR="00C1453D" w:rsidRPr="00AC656D">
        <w:rPr>
          <w:rFonts w:asciiTheme="minorHAnsi" w:hAnsiTheme="minorHAnsi"/>
          <w:b/>
          <w:sz w:val="28"/>
          <w:lang w:val="it-IT"/>
        </w:rPr>
        <w:t xml:space="preserve">ERIFICHE DA </w:t>
      </w:r>
      <w:proofErr w:type="gramStart"/>
      <w:r w:rsidR="00C1453D" w:rsidRPr="00AC656D">
        <w:rPr>
          <w:rFonts w:asciiTheme="minorHAnsi" w:hAnsiTheme="minorHAnsi"/>
          <w:b/>
          <w:sz w:val="28"/>
          <w:lang w:val="it-IT"/>
        </w:rPr>
        <w:t>FARE  SUI</w:t>
      </w:r>
      <w:proofErr w:type="gramEnd"/>
      <w:r w:rsidR="00C1453D" w:rsidRPr="00AC656D">
        <w:rPr>
          <w:rFonts w:asciiTheme="minorHAnsi" w:hAnsiTheme="minorHAnsi"/>
          <w:b/>
          <w:sz w:val="28"/>
          <w:lang w:val="it-IT"/>
        </w:rPr>
        <w:t xml:space="preserve"> RISULTATI</w:t>
      </w:r>
      <w:r w:rsidRPr="00AC656D">
        <w:rPr>
          <w:rFonts w:asciiTheme="minorHAnsi" w:hAnsiTheme="minorHAnsi"/>
          <w:b/>
          <w:sz w:val="28"/>
          <w:lang w:val="it-IT"/>
        </w:rPr>
        <w:t>:</w:t>
      </w:r>
    </w:p>
    <w:p w14:paraId="2D26CEB5" w14:textId="77777777" w:rsidR="00F331F5" w:rsidRPr="00AC656D" w:rsidRDefault="00F331F5" w:rsidP="00F331F5">
      <w:pPr>
        <w:rPr>
          <w:rFonts w:asciiTheme="minorHAnsi" w:hAnsiTheme="minorHAnsi"/>
          <w:lang w:val="it-IT"/>
        </w:rPr>
      </w:pPr>
    </w:p>
    <w:p w14:paraId="2D26CEB6" w14:textId="77777777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>
        <w:rPr>
          <w:rFonts w:asciiTheme="minorHAnsi" w:hAnsiTheme="minorHAnsi"/>
          <w:b/>
          <w:lang w:val="it-IT"/>
        </w:rPr>
        <w:t>I</w:t>
      </w:r>
      <w:r w:rsidRPr="00AC656D">
        <w:rPr>
          <w:rFonts w:asciiTheme="minorHAnsi" w:hAnsiTheme="minorHAnsi"/>
          <w:b/>
          <w:lang w:val="it-IT"/>
        </w:rPr>
        <w:t>ngestione reale</w:t>
      </w:r>
      <w:r w:rsidRPr="00AC656D">
        <w:rPr>
          <w:rFonts w:asciiTheme="minorHAnsi" w:hAnsiTheme="minorHAnsi"/>
          <w:lang w:val="it-IT"/>
        </w:rPr>
        <w:t xml:space="preserve"> non deve essere superiore a quella prevista, che è quella massima in condizioni ottimali (fibra della razione non troppo alta, che non vincola l’ingestione, condizioni di termo neutralità). </w:t>
      </w:r>
    </w:p>
    <w:p w14:paraId="2D26CEB7" w14:textId="444ADE2A" w:rsid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Nel caso si tratti di pecore o capre </w:t>
      </w:r>
      <w:r w:rsidR="005C5608">
        <w:rPr>
          <w:rFonts w:asciiTheme="minorHAnsi" w:hAnsiTheme="minorHAnsi"/>
          <w:lang w:val="it-IT"/>
        </w:rPr>
        <w:t xml:space="preserve">a fine gravidanza (ultime </w:t>
      </w:r>
      <w:proofErr w:type="gramStart"/>
      <w:r w:rsidR="005C5608">
        <w:rPr>
          <w:rFonts w:asciiTheme="minorHAnsi" w:hAnsiTheme="minorHAnsi"/>
          <w:lang w:val="it-IT"/>
        </w:rPr>
        <w:t>6</w:t>
      </w:r>
      <w:proofErr w:type="gramEnd"/>
      <w:r w:rsidR="005C5608">
        <w:rPr>
          <w:rFonts w:asciiTheme="minorHAnsi" w:hAnsiTheme="minorHAnsi"/>
          <w:lang w:val="it-IT"/>
        </w:rPr>
        <w:t xml:space="preserve"> settimane)</w:t>
      </w:r>
      <w:r w:rsidRPr="00AC656D">
        <w:rPr>
          <w:rFonts w:asciiTheme="minorHAnsi" w:hAnsiTheme="minorHAnsi"/>
          <w:lang w:val="it-IT"/>
        </w:rPr>
        <w:t xml:space="preserve">, considerare </w:t>
      </w:r>
      <w:r w:rsidR="005C5608">
        <w:rPr>
          <w:rFonts w:asciiTheme="minorHAnsi" w:hAnsiTheme="minorHAnsi"/>
          <w:lang w:val="it-IT"/>
        </w:rPr>
        <w:t>che l’ingestione</w:t>
      </w:r>
      <w:r w:rsidRPr="00AC656D">
        <w:rPr>
          <w:rFonts w:asciiTheme="minorHAnsi" w:hAnsiTheme="minorHAnsi"/>
          <w:lang w:val="it-IT"/>
        </w:rPr>
        <w:t xml:space="preserve"> di SS </w:t>
      </w:r>
      <w:r w:rsidR="005C5608">
        <w:rPr>
          <w:rFonts w:asciiTheme="minorHAnsi" w:hAnsiTheme="minorHAnsi"/>
          <w:lang w:val="it-IT"/>
        </w:rPr>
        <w:t>sarà progressivamente più bassa che nella fase precedente di gravidanza (correzione fatta in automatico dal software)</w:t>
      </w:r>
      <w:r w:rsidRPr="00AC656D">
        <w:rPr>
          <w:rFonts w:asciiTheme="minorHAnsi" w:hAnsiTheme="minorHAnsi"/>
          <w:lang w:val="it-IT"/>
        </w:rPr>
        <w:t xml:space="preserve"> </w:t>
      </w:r>
    </w:p>
    <w:p w14:paraId="183512BC" w14:textId="07F67F04" w:rsidR="005C5608" w:rsidRPr="005C5608" w:rsidRDefault="005C5608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5C5608">
        <w:rPr>
          <w:rFonts w:asciiTheme="minorHAnsi" w:hAnsiTheme="minorHAnsi"/>
          <w:lang w:val="it-IT"/>
        </w:rPr>
        <w:t xml:space="preserve">Nel caso si tratti di pecore o capre nei primi </w:t>
      </w:r>
      <w:r w:rsidRPr="005C5608">
        <w:rPr>
          <w:rFonts w:asciiTheme="minorHAnsi" w:hAnsiTheme="minorHAnsi"/>
          <w:b/>
          <w:bCs/>
          <w:lang w:val="it-IT"/>
        </w:rPr>
        <w:t>30 giorni</w:t>
      </w:r>
      <w:r w:rsidRPr="005C5608">
        <w:rPr>
          <w:rFonts w:asciiTheme="minorHAnsi" w:hAnsiTheme="minorHAnsi"/>
          <w:lang w:val="it-IT"/>
        </w:rPr>
        <w:t xml:space="preserve"> </w:t>
      </w:r>
      <w:r w:rsidRPr="005C5608">
        <w:rPr>
          <w:rFonts w:asciiTheme="minorHAnsi" w:hAnsiTheme="minorHAnsi"/>
          <w:b/>
          <w:lang w:val="it-IT"/>
        </w:rPr>
        <w:t>di lattazione</w:t>
      </w:r>
      <w:r w:rsidRPr="005C5608">
        <w:rPr>
          <w:rFonts w:asciiTheme="minorHAnsi" w:hAnsiTheme="minorHAnsi"/>
          <w:lang w:val="it-IT"/>
        </w:rPr>
        <w:t xml:space="preserve">, considerare che l’ingestione di SS sarà più bassa che nella fase successive di lattazione (correzione con ingestione crescente fatta in automatico dal software) </w:t>
      </w:r>
    </w:p>
    <w:p w14:paraId="2D26CEB8" w14:textId="77777777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che il </w:t>
      </w:r>
      <w:r w:rsidRPr="00AC656D">
        <w:rPr>
          <w:rFonts w:asciiTheme="minorHAnsi" w:hAnsiTheme="minorHAnsi"/>
          <w:b/>
          <w:lang w:val="it-IT"/>
        </w:rPr>
        <w:t>bilancio energetico</w:t>
      </w:r>
      <w:r w:rsidRPr="00AC656D">
        <w:rPr>
          <w:rFonts w:asciiTheme="minorHAnsi" w:hAnsiTheme="minorHAnsi"/>
          <w:lang w:val="it-IT"/>
        </w:rPr>
        <w:t xml:space="preserve"> sia troppo negativo, consentire la perdita di max 0.75 BCS nelle prime 6 settimane di lattazione; non portare il bilancio energetico negativo oltre i due mesi di lattazione.</w:t>
      </w:r>
    </w:p>
    <w:p w14:paraId="2D26CEB9" w14:textId="0AC1BCED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</w:t>
      </w:r>
      <w:r w:rsidRPr="00AC656D">
        <w:rPr>
          <w:rFonts w:asciiTheme="minorHAnsi" w:hAnsiTheme="minorHAnsi"/>
          <w:b/>
          <w:lang w:val="it-IT"/>
        </w:rPr>
        <w:t>bilancio MP</w:t>
      </w:r>
      <w:r w:rsidRPr="00AC656D">
        <w:rPr>
          <w:rFonts w:asciiTheme="minorHAnsi" w:hAnsiTheme="minorHAnsi"/>
          <w:lang w:val="it-IT"/>
        </w:rPr>
        <w:t xml:space="preserve"> negativo o troppo positivo</w:t>
      </w:r>
      <w:r w:rsidR="005C5608">
        <w:rPr>
          <w:rFonts w:asciiTheme="minorHAnsi" w:hAnsiTheme="minorHAnsi"/>
          <w:lang w:val="it-IT"/>
        </w:rPr>
        <w:t>. O</w:t>
      </w:r>
      <w:r w:rsidRPr="00AC656D">
        <w:rPr>
          <w:rFonts w:asciiTheme="minorHAnsi" w:hAnsiTheme="minorHAnsi"/>
          <w:lang w:val="it-IT"/>
        </w:rPr>
        <w:t>ttimale un eccesso di 5-10%</w:t>
      </w:r>
      <w:r w:rsidR="005C5608">
        <w:rPr>
          <w:rFonts w:asciiTheme="minorHAnsi" w:hAnsiTheme="minorHAnsi"/>
          <w:lang w:val="it-IT"/>
        </w:rPr>
        <w:t xml:space="preserve"> in animali allevati in stalla</w:t>
      </w:r>
      <w:r w:rsidRPr="00AC656D">
        <w:rPr>
          <w:rFonts w:asciiTheme="minorHAnsi" w:hAnsiTheme="minorHAnsi"/>
          <w:lang w:val="it-IT"/>
        </w:rPr>
        <w:t xml:space="preserve">, </w:t>
      </w:r>
      <w:r w:rsidR="005C5608">
        <w:rPr>
          <w:rFonts w:asciiTheme="minorHAnsi" w:hAnsiTheme="minorHAnsi"/>
          <w:lang w:val="it-IT"/>
        </w:rPr>
        <w:t xml:space="preserve">20-30% in animali al pascolo, </w:t>
      </w:r>
      <w:r w:rsidRPr="00AC656D">
        <w:rPr>
          <w:rFonts w:asciiTheme="minorHAnsi" w:hAnsiTheme="minorHAnsi"/>
          <w:lang w:val="it-IT"/>
        </w:rPr>
        <w:t>salvo il primo mese di lattazione, nel quale il bilancio può essere leggermente negativo, max -10%). MP da batteri almeno 60%</w:t>
      </w:r>
    </w:p>
    <w:p w14:paraId="2D26CEBA" w14:textId="29E7D778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carenze od eccessi di </w:t>
      </w:r>
      <w:r w:rsidRPr="00AC656D">
        <w:rPr>
          <w:rFonts w:asciiTheme="minorHAnsi" w:hAnsiTheme="minorHAnsi"/>
          <w:b/>
          <w:lang w:val="it-IT"/>
        </w:rPr>
        <w:t>N nel rumine</w:t>
      </w:r>
      <w:r w:rsidRPr="00AC656D">
        <w:rPr>
          <w:rFonts w:asciiTheme="minorHAnsi" w:hAnsiTheme="minorHAnsi"/>
          <w:lang w:val="it-IT"/>
        </w:rPr>
        <w:t xml:space="preserve"> (ottimale un eccesso di 5-10%</w:t>
      </w:r>
      <w:r w:rsidR="005C5608">
        <w:rPr>
          <w:rFonts w:asciiTheme="minorHAnsi" w:hAnsiTheme="minorHAnsi"/>
          <w:lang w:val="it-IT"/>
        </w:rPr>
        <w:t xml:space="preserve">, </w:t>
      </w:r>
      <w:r w:rsidR="0066021A">
        <w:rPr>
          <w:rFonts w:asciiTheme="minorHAnsi" w:hAnsiTheme="minorHAnsi"/>
          <w:lang w:val="it-IT"/>
        </w:rPr>
        <w:t>15</w:t>
      </w:r>
      <w:r w:rsidR="005C5608">
        <w:rPr>
          <w:rFonts w:asciiTheme="minorHAnsi" w:hAnsiTheme="minorHAnsi"/>
          <w:lang w:val="it-IT"/>
        </w:rPr>
        <w:t>-30% in animali al pascolo,</w:t>
      </w:r>
      <w:r w:rsidRPr="00AC656D">
        <w:rPr>
          <w:rFonts w:asciiTheme="minorHAnsi" w:hAnsiTheme="minorHAnsi"/>
          <w:lang w:val="it-IT"/>
        </w:rPr>
        <w:t xml:space="preserve"> il bilancio è negativo quando preceduto dal </w:t>
      </w:r>
      <w:r w:rsidRPr="005C5608">
        <w:rPr>
          <w:rFonts w:asciiTheme="minorHAnsi" w:hAnsiTheme="minorHAnsi"/>
          <w:b/>
          <w:bCs/>
          <w:lang w:val="it-IT"/>
        </w:rPr>
        <w:t>segno meno -</w:t>
      </w:r>
      <w:r w:rsidRPr="00AC656D">
        <w:rPr>
          <w:rFonts w:asciiTheme="minorHAnsi" w:hAnsiTheme="minorHAnsi"/>
          <w:lang w:val="it-IT"/>
        </w:rPr>
        <w:t xml:space="preserve">) </w:t>
      </w:r>
    </w:p>
    <w:p w14:paraId="2D26CEBB" w14:textId="77777777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carenze di </w:t>
      </w:r>
      <w:r w:rsidRPr="00AC656D">
        <w:rPr>
          <w:rFonts w:asciiTheme="minorHAnsi" w:hAnsiTheme="minorHAnsi"/>
          <w:b/>
          <w:lang w:val="it-IT"/>
        </w:rPr>
        <w:t>peptidi nel rumine</w:t>
      </w:r>
      <w:r w:rsidRPr="00AC656D">
        <w:rPr>
          <w:rFonts w:asciiTheme="minorHAnsi" w:hAnsiTheme="minorHAnsi"/>
          <w:lang w:val="it-IT"/>
        </w:rPr>
        <w:t xml:space="preserve"> il bilancio è negativo quando preceduto dal segno meno -); se il bilancio è negativo aggiungere alimenti con proteine vere (ad es. soia);</w:t>
      </w:r>
    </w:p>
    <w:p w14:paraId="2D26CEBC" w14:textId="77777777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cercare di limitare il </w:t>
      </w:r>
      <w:r w:rsidRPr="00AC656D">
        <w:rPr>
          <w:rFonts w:asciiTheme="minorHAnsi" w:hAnsiTheme="minorHAnsi"/>
          <w:b/>
          <w:lang w:val="it-IT"/>
        </w:rPr>
        <w:t>costo di produzione dell’urea</w:t>
      </w:r>
    </w:p>
    <w:p w14:paraId="2D26CEBD" w14:textId="77777777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fare in modo che in animali in produzione la </w:t>
      </w:r>
      <w:r w:rsidRPr="00AC656D">
        <w:rPr>
          <w:rFonts w:asciiTheme="minorHAnsi" w:hAnsiTheme="minorHAnsi"/>
          <w:b/>
          <w:lang w:val="it-IT"/>
        </w:rPr>
        <w:t>MP batterica</w:t>
      </w:r>
      <w:r w:rsidRPr="00AC656D">
        <w:rPr>
          <w:rFonts w:asciiTheme="minorHAnsi" w:hAnsiTheme="minorHAnsi"/>
          <w:lang w:val="it-IT"/>
        </w:rPr>
        <w:t xml:space="preserve"> sia almeno il 60-65% di quella totale; </w:t>
      </w:r>
    </w:p>
    <w:p w14:paraId="2D26CEBE" w14:textId="77777777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b/>
          <w:lang w:val="it-IT"/>
        </w:rPr>
        <w:t>evitare carenze di NDF effettivo</w:t>
      </w:r>
      <w:r w:rsidRPr="00AC656D">
        <w:rPr>
          <w:rFonts w:asciiTheme="minorHAnsi" w:hAnsiTheme="minorHAnsi"/>
          <w:lang w:val="it-IT"/>
        </w:rPr>
        <w:t xml:space="preserve"> (nel software: ingestione NDF effettivo &gt; NDF effettivo richiesto) e pH ruminale inferiore a 6.2;</w:t>
      </w:r>
    </w:p>
    <w:p w14:paraId="2D26CEBF" w14:textId="77777777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b/>
          <w:lang w:val="it-IT"/>
        </w:rPr>
        <w:t>evitare eccessi di NDF</w:t>
      </w:r>
      <w:r w:rsidRPr="00AC656D">
        <w:rPr>
          <w:rFonts w:asciiTheme="minorHAnsi" w:hAnsiTheme="minorHAnsi"/>
          <w:lang w:val="it-IT"/>
        </w:rPr>
        <w:t xml:space="preserve"> nella razione (vedere tabella per valori di riferimento)</w:t>
      </w:r>
    </w:p>
    <w:p w14:paraId="2D26CEC0" w14:textId="77777777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controllare </w:t>
      </w:r>
      <w:r w:rsidRPr="00AC656D">
        <w:rPr>
          <w:rFonts w:asciiTheme="minorHAnsi" w:hAnsiTheme="minorHAnsi"/>
          <w:b/>
          <w:lang w:val="it-IT"/>
        </w:rPr>
        <w:t>bilancio minerale</w:t>
      </w:r>
      <w:r w:rsidRPr="00AC656D">
        <w:rPr>
          <w:rFonts w:asciiTheme="minorHAnsi" w:hAnsiTheme="minorHAnsi"/>
          <w:lang w:val="it-IT"/>
        </w:rPr>
        <w:t xml:space="preserve"> ed integrare la razione se inadeguato</w:t>
      </w:r>
    </w:p>
    <w:p w14:paraId="2D26CEC1" w14:textId="32AC897C" w:rsidR="00AC656D" w:rsidRPr="00AC656D" w:rsidRDefault="00AC656D" w:rsidP="00A131CE">
      <w:pPr>
        <w:numPr>
          <w:ilvl w:val="0"/>
          <w:numId w:val="1"/>
        </w:numPr>
        <w:tabs>
          <w:tab w:val="clear" w:pos="360"/>
          <w:tab w:val="num" w:pos="720"/>
        </w:tabs>
        <w:spacing w:after="120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calcolare il </w:t>
      </w:r>
      <w:r w:rsidRPr="00AC656D">
        <w:rPr>
          <w:rFonts w:asciiTheme="minorHAnsi" w:hAnsiTheme="minorHAnsi"/>
          <w:b/>
          <w:lang w:val="it-IT"/>
        </w:rPr>
        <w:t>costo della razione</w:t>
      </w:r>
      <w:r w:rsidRPr="00AC656D">
        <w:rPr>
          <w:rFonts w:asciiTheme="minorHAnsi" w:hAnsiTheme="minorHAnsi"/>
          <w:lang w:val="it-IT"/>
        </w:rPr>
        <w:t xml:space="preserve"> e valutarne la congruità. </w:t>
      </w:r>
      <w:r w:rsidR="005C5608">
        <w:rPr>
          <w:rFonts w:asciiTheme="minorHAnsi" w:hAnsiTheme="minorHAnsi"/>
          <w:lang w:val="it-IT"/>
        </w:rPr>
        <w:t>Negli ovini il</w:t>
      </w:r>
      <w:r w:rsidRPr="00AC656D">
        <w:rPr>
          <w:rFonts w:asciiTheme="minorHAnsi" w:hAnsiTheme="minorHAnsi"/>
          <w:lang w:val="it-IT"/>
        </w:rPr>
        <w:t xml:space="preserve"> costo alimentare per kg di latte non deve superare </w:t>
      </w:r>
      <w:r w:rsidR="005C7D54">
        <w:rPr>
          <w:rFonts w:asciiTheme="minorHAnsi" w:hAnsiTheme="minorHAnsi"/>
          <w:lang w:val="it-IT"/>
        </w:rPr>
        <w:t>un terzo</w:t>
      </w:r>
      <w:r w:rsidRPr="00AC656D">
        <w:rPr>
          <w:rFonts w:asciiTheme="minorHAnsi" w:hAnsiTheme="minorHAnsi"/>
          <w:lang w:val="it-IT"/>
        </w:rPr>
        <w:t xml:space="preserve"> del valore del latte</w:t>
      </w:r>
      <w:r w:rsidR="005C5608">
        <w:rPr>
          <w:rFonts w:asciiTheme="minorHAnsi" w:hAnsiTheme="minorHAnsi"/>
          <w:lang w:val="it-IT"/>
        </w:rPr>
        <w:t>, il 50% nei caprini specializzati da latte</w:t>
      </w:r>
      <w:r w:rsidRPr="00AC656D">
        <w:rPr>
          <w:rFonts w:asciiTheme="minorHAnsi" w:hAnsiTheme="minorHAnsi"/>
          <w:lang w:val="it-IT"/>
        </w:rPr>
        <w:t>.</w:t>
      </w:r>
    </w:p>
    <w:p w14:paraId="2117DBED" w14:textId="77777777" w:rsidR="000C4C5B" w:rsidRDefault="000C4C5B" w:rsidP="00A131CE">
      <w:pPr>
        <w:spacing w:after="120"/>
        <w:rPr>
          <w:lang w:val="it-IT"/>
        </w:rPr>
      </w:pPr>
    </w:p>
    <w:p w14:paraId="28AE830A" w14:textId="089CFBE4" w:rsidR="000C4C5B" w:rsidRDefault="0091663E" w:rsidP="0091663E">
      <w:pPr>
        <w:spacing w:after="120"/>
        <w:jc w:val="center"/>
        <w:rPr>
          <w:lang w:val="it-IT"/>
        </w:rPr>
      </w:pPr>
      <w:r w:rsidRPr="0091663E">
        <w:rPr>
          <w:lang w:val="it-IT"/>
        </w:rPr>
        <w:lastRenderedPageBreak/>
        <w:drawing>
          <wp:inline distT="0" distB="0" distL="0" distR="0" wp14:anchorId="2586BF25" wp14:editId="399BBD87">
            <wp:extent cx="4248150" cy="2247614"/>
            <wp:effectExtent l="0" t="0" r="0" b="635"/>
            <wp:docPr id="2121303319" name="Immagine 1" descr="Immagine che contiene testo, schermata, Carattere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303319" name="Immagine 1" descr="Immagine che contiene testo, schermata, Carattere, numero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1846" cy="224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21D">
        <w:rPr>
          <w:noProof/>
        </w:rPr>
        <w:drawing>
          <wp:inline distT="0" distB="0" distL="0" distR="0" wp14:anchorId="4FA26C3B" wp14:editId="34AE3AF7">
            <wp:extent cx="4248150" cy="3186333"/>
            <wp:effectExtent l="0" t="0" r="0" b="0"/>
            <wp:docPr id="106878712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78712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9348" cy="3202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F0A42" w14:textId="43557381" w:rsidR="000C4C5B" w:rsidRDefault="000C4C5B" w:rsidP="000C4C5B">
      <w:pPr>
        <w:jc w:val="center"/>
        <w:rPr>
          <w:lang w:val="it-IT"/>
        </w:rPr>
      </w:pPr>
    </w:p>
    <w:p w14:paraId="1455A75C" w14:textId="010049A4" w:rsidR="000C4C5B" w:rsidRDefault="000C4C5B" w:rsidP="0091663E">
      <w:pPr>
        <w:jc w:val="center"/>
        <w:rPr>
          <w:lang w:val="it-IT"/>
        </w:rPr>
      </w:pPr>
      <w:r>
        <w:rPr>
          <w:noProof/>
        </w:rPr>
        <w:drawing>
          <wp:inline distT="0" distB="0" distL="0" distR="0" wp14:anchorId="0315C816" wp14:editId="0C1623A0">
            <wp:extent cx="4324350" cy="3243487"/>
            <wp:effectExtent l="0" t="0" r="0" b="0"/>
            <wp:docPr id="1814291429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291429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1199" cy="324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4C5B" w:rsidSect="00972B43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A9D4E" w14:textId="77777777" w:rsidR="00EF4DF8" w:rsidRDefault="00EF4DF8" w:rsidP="00C1453D">
      <w:r>
        <w:separator/>
      </w:r>
    </w:p>
  </w:endnote>
  <w:endnote w:type="continuationSeparator" w:id="0">
    <w:p w14:paraId="14A1C10E" w14:textId="77777777" w:rsidR="00EF4DF8" w:rsidRDefault="00EF4DF8" w:rsidP="00C14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3960"/>
      <w:docPartObj>
        <w:docPartGallery w:val="Page Numbers (Bottom of Page)"/>
        <w:docPartUnique/>
      </w:docPartObj>
    </w:sdtPr>
    <w:sdtContent>
      <w:p w14:paraId="2D26CECE" w14:textId="77777777" w:rsidR="00C1453D" w:rsidRDefault="0072442F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2D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26CECF" w14:textId="77777777" w:rsidR="00C1453D" w:rsidRDefault="00C145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1ECB2" w14:textId="77777777" w:rsidR="00EF4DF8" w:rsidRDefault="00EF4DF8" w:rsidP="00C1453D">
      <w:r>
        <w:separator/>
      </w:r>
    </w:p>
  </w:footnote>
  <w:footnote w:type="continuationSeparator" w:id="0">
    <w:p w14:paraId="79FF599B" w14:textId="77777777" w:rsidR="00EF4DF8" w:rsidRDefault="00EF4DF8" w:rsidP="00C14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20C8"/>
    <w:multiLevelType w:val="hybridMultilevel"/>
    <w:tmpl w:val="851E5E12"/>
    <w:lvl w:ilvl="0" w:tplc="53D47F6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E138C9"/>
    <w:multiLevelType w:val="hybridMultilevel"/>
    <w:tmpl w:val="6D54C4F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2E370AD"/>
    <w:multiLevelType w:val="hybridMultilevel"/>
    <w:tmpl w:val="5164E640"/>
    <w:lvl w:ilvl="0" w:tplc="169823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428527">
    <w:abstractNumId w:val="1"/>
  </w:num>
  <w:num w:numId="2" w16cid:durableId="1393626393">
    <w:abstractNumId w:val="0"/>
  </w:num>
  <w:num w:numId="3" w16cid:durableId="1624575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3" w:dllVersion="517" w:checkStyle="1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194"/>
    <w:rsid w:val="00086837"/>
    <w:rsid w:val="000B6EFD"/>
    <w:rsid w:val="000C4C5B"/>
    <w:rsid w:val="000D28B4"/>
    <w:rsid w:val="000D6194"/>
    <w:rsid w:val="00104ED4"/>
    <w:rsid w:val="00141EF9"/>
    <w:rsid w:val="001552A8"/>
    <w:rsid w:val="001B4D92"/>
    <w:rsid w:val="001B62AE"/>
    <w:rsid w:val="001D616B"/>
    <w:rsid w:val="001D6825"/>
    <w:rsid w:val="002263C7"/>
    <w:rsid w:val="00273958"/>
    <w:rsid w:val="002D2034"/>
    <w:rsid w:val="002D6A7A"/>
    <w:rsid w:val="00495A42"/>
    <w:rsid w:val="004B730B"/>
    <w:rsid w:val="0050685C"/>
    <w:rsid w:val="0051652E"/>
    <w:rsid w:val="0053795F"/>
    <w:rsid w:val="0056329A"/>
    <w:rsid w:val="00591610"/>
    <w:rsid w:val="005C5608"/>
    <w:rsid w:val="005C7D54"/>
    <w:rsid w:val="0066021A"/>
    <w:rsid w:val="006728DD"/>
    <w:rsid w:val="00677BEF"/>
    <w:rsid w:val="00680565"/>
    <w:rsid w:val="00683B38"/>
    <w:rsid w:val="006C51F7"/>
    <w:rsid w:val="006C6614"/>
    <w:rsid w:val="00714965"/>
    <w:rsid w:val="0072442F"/>
    <w:rsid w:val="00761B9F"/>
    <w:rsid w:val="007930F9"/>
    <w:rsid w:val="007D2DD5"/>
    <w:rsid w:val="0086121D"/>
    <w:rsid w:val="008A502D"/>
    <w:rsid w:val="008C1BCF"/>
    <w:rsid w:val="0091663E"/>
    <w:rsid w:val="00927C3D"/>
    <w:rsid w:val="009444D8"/>
    <w:rsid w:val="00945E78"/>
    <w:rsid w:val="00972B43"/>
    <w:rsid w:val="009A25E5"/>
    <w:rsid w:val="009C3A22"/>
    <w:rsid w:val="00A003D2"/>
    <w:rsid w:val="00A131CE"/>
    <w:rsid w:val="00A25C74"/>
    <w:rsid w:val="00A7493D"/>
    <w:rsid w:val="00AC3844"/>
    <w:rsid w:val="00AC656D"/>
    <w:rsid w:val="00B444F2"/>
    <w:rsid w:val="00B62026"/>
    <w:rsid w:val="00B7714B"/>
    <w:rsid w:val="00B96027"/>
    <w:rsid w:val="00BA48BD"/>
    <w:rsid w:val="00BE58E2"/>
    <w:rsid w:val="00C0405D"/>
    <w:rsid w:val="00C1453D"/>
    <w:rsid w:val="00C26A10"/>
    <w:rsid w:val="00C4078E"/>
    <w:rsid w:val="00C50E8E"/>
    <w:rsid w:val="00C543AF"/>
    <w:rsid w:val="00C90CD3"/>
    <w:rsid w:val="00CF74B9"/>
    <w:rsid w:val="00D07288"/>
    <w:rsid w:val="00D64A92"/>
    <w:rsid w:val="00DA7167"/>
    <w:rsid w:val="00DD672D"/>
    <w:rsid w:val="00E74812"/>
    <w:rsid w:val="00E85120"/>
    <w:rsid w:val="00EF4DF8"/>
    <w:rsid w:val="00F331F5"/>
    <w:rsid w:val="00F470EE"/>
    <w:rsid w:val="00F5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D26CE08"/>
  <w15:docId w15:val="{E4EFD76F-54F6-4C2D-A3D0-F4FD39E7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2B43"/>
    <w:rPr>
      <w:sz w:val="24"/>
      <w:szCs w:val="24"/>
      <w:lang w:val="en-US"/>
    </w:rPr>
  </w:style>
  <w:style w:type="paragraph" w:styleId="Titolo1">
    <w:name w:val="heading 1"/>
    <w:basedOn w:val="Normale"/>
    <w:next w:val="Normale"/>
    <w:qFormat/>
    <w:rsid w:val="00972B43"/>
    <w:pPr>
      <w:keepNext/>
      <w:outlineLvl w:val="0"/>
    </w:pPr>
    <w:rPr>
      <w:u w:val="single"/>
      <w:lang w:val="it-IT"/>
    </w:rPr>
  </w:style>
  <w:style w:type="paragraph" w:styleId="Titolo2">
    <w:name w:val="heading 2"/>
    <w:basedOn w:val="Normale"/>
    <w:next w:val="Normale"/>
    <w:qFormat/>
    <w:rsid w:val="00972B43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72B43"/>
    <w:pPr>
      <w:keepNext/>
      <w:outlineLvl w:val="2"/>
    </w:pPr>
    <w:rPr>
      <w:b/>
      <w:sz w:val="28"/>
      <w:szCs w:val="20"/>
      <w:lang w:eastAsia="en-US"/>
    </w:rPr>
  </w:style>
  <w:style w:type="paragraph" w:styleId="Titolo6">
    <w:name w:val="heading 6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both"/>
      <w:outlineLvl w:val="5"/>
    </w:pPr>
    <w:rPr>
      <w:b/>
      <w:szCs w:val="20"/>
      <w:lang w:eastAsia="en-US"/>
    </w:rPr>
  </w:style>
  <w:style w:type="paragraph" w:styleId="Titolo7">
    <w:name w:val="heading 7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center"/>
      <w:outlineLvl w:val="6"/>
    </w:pPr>
    <w:rPr>
      <w:b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8A502D"/>
    <w:rPr>
      <w:b/>
      <w:bCs/>
      <w:szCs w:val="20"/>
      <w:lang w:val="it-IT"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A502D"/>
    <w:rPr>
      <w:b/>
      <w:bCs/>
      <w:sz w:val="24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145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1453D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C145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53D"/>
    <w:rPr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31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31F5"/>
    <w:rPr>
      <w:rFonts w:ascii="Tahoma" w:hAnsi="Tahoma" w:cs="Tahoma"/>
      <w:sz w:val="16"/>
      <w:szCs w:val="16"/>
      <w:lang w:val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5C7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5C74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833</Words>
  <Characters>4707</Characters>
  <Application>Microsoft Office Word</Application>
  <DocSecurity>0</DocSecurity>
  <Lines>204</Lines>
  <Paragraphs>90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Small Ruminant Nutrition System (SRNS) – HELP</vt:lpstr>
    </vt:vector>
  </TitlesOfParts>
  <Company>Dipartimento di Scienze Zootecniche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Ruminant Nutrition System (SRNS) – HELP</dc:title>
  <dc:creator>Antonello Cannas</dc:creator>
  <cp:lastModifiedBy>CANNAS Antonello</cp:lastModifiedBy>
  <cp:revision>13</cp:revision>
  <cp:lastPrinted>2023-12-13T16:35:00Z</cp:lastPrinted>
  <dcterms:created xsi:type="dcterms:W3CDTF">2025-01-03T17:40:00Z</dcterms:created>
  <dcterms:modified xsi:type="dcterms:W3CDTF">2025-12-15T13:45:00Z</dcterms:modified>
</cp:coreProperties>
</file>